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5BEBBD" w14:textId="77777777" w:rsidR="00A76F59" w:rsidRPr="00A76F59" w:rsidRDefault="00A76F59" w:rsidP="00A76F59">
      <w:pPr>
        <w:jc w:val="center"/>
        <w:rPr>
          <w:rFonts w:ascii="Times New Roman" w:hAnsi="Times New Roman" w:cs="Times New Roman"/>
          <w:b/>
          <w:bCs/>
        </w:rPr>
      </w:pPr>
      <w:r w:rsidRPr="00A76F59">
        <w:rPr>
          <w:rFonts w:ascii="Times New Roman" w:hAnsi="Times New Roman" w:cs="Times New Roman"/>
          <w:b/>
          <w:bCs/>
        </w:rPr>
        <w:t>Kaišiadorių kultūros centro</w:t>
      </w:r>
    </w:p>
    <w:p w14:paraId="76C76FC1" w14:textId="07957FB5" w:rsidR="00A76F59" w:rsidRDefault="00A76F59" w:rsidP="00622368">
      <w:pPr>
        <w:jc w:val="center"/>
        <w:rPr>
          <w:rFonts w:ascii="Times New Roman" w:hAnsi="Times New Roman" w:cs="Times New Roman"/>
          <w:b/>
          <w:bCs/>
        </w:rPr>
      </w:pPr>
      <w:r w:rsidRPr="00A76F59">
        <w:rPr>
          <w:rFonts w:ascii="Times New Roman" w:hAnsi="Times New Roman" w:cs="Times New Roman"/>
          <w:b/>
          <w:bCs/>
        </w:rPr>
        <w:t xml:space="preserve">2024 m. </w:t>
      </w:r>
      <w:r>
        <w:rPr>
          <w:rFonts w:ascii="Times New Roman" w:hAnsi="Times New Roman" w:cs="Times New Roman"/>
          <w:b/>
          <w:bCs/>
        </w:rPr>
        <w:t>kovo</w:t>
      </w:r>
      <w:r w:rsidRPr="00A76F59">
        <w:rPr>
          <w:rFonts w:ascii="Times New Roman" w:hAnsi="Times New Roman" w:cs="Times New Roman"/>
          <w:b/>
          <w:bCs/>
        </w:rPr>
        <w:t xml:space="preserve"> mėnesio renginiai</w:t>
      </w:r>
    </w:p>
    <w:tbl>
      <w:tblPr>
        <w:tblStyle w:val="TableGrid"/>
        <w:tblW w:w="0" w:type="auto"/>
        <w:tblLook w:val="04A0" w:firstRow="1" w:lastRow="0" w:firstColumn="1" w:lastColumn="0" w:noHBand="0" w:noVBand="1"/>
      </w:tblPr>
      <w:tblGrid>
        <w:gridCol w:w="1696"/>
        <w:gridCol w:w="4111"/>
        <w:gridCol w:w="2126"/>
        <w:gridCol w:w="2127"/>
        <w:gridCol w:w="5328"/>
      </w:tblGrid>
      <w:tr w:rsidR="00A76F59" w14:paraId="5D8D2D70" w14:textId="77777777" w:rsidTr="00F16689">
        <w:tc>
          <w:tcPr>
            <w:tcW w:w="1696" w:type="dxa"/>
          </w:tcPr>
          <w:p w14:paraId="03C73614" w14:textId="586F6A56" w:rsidR="00A76F59" w:rsidRDefault="00A76F59" w:rsidP="00A76F59">
            <w:pPr>
              <w:jc w:val="center"/>
              <w:rPr>
                <w:rFonts w:ascii="Times New Roman" w:hAnsi="Times New Roman" w:cs="Times New Roman"/>
                <w:b/>
                <w:bCs/>
              </w:rPr>
            </w:pPr>
            <w:r>
              <w:rPr>
                <w:rFonts w:ascii="Times New Roman" w:hAnsi="Times New Roman" w:cs="Times New Roman"/>
                <w:b/>
                <w:bCs/>
              </w:rPr>
              <w:t>Data</w:t>
            </w:r>
            <w:r w:rsidR="004222BE">
              <w:rPr>
                <w:rFonts w:ascii="Times New Roman" w:hAnsi="Times New Roman" w:cs="Times New Roman"/>
                <w:b/>
                <w:bCs/>
              </w:rPr>
              <w:t>, laikas</w:t>
            </w:r>
          </w:p>
        </w:tc>
        <w:tc>
          <w:tcPr>
            <w:tcW w:w="4111" w:type="dxa"/>
          </w:tcPr>
          <w:p w14:paraId="0C7248F4" w14:textId="33589481" w:rsidR="00A76F59" w:rsidRDefault="00A76F59" w:rsidP="00A76F59">
            <w:pPr>
              <w:jc w:val="center"/>
              <w:rPr>
                <w:rFonts w:ascii="Times New Roman" w:hAnsi="Times New Roman" w:cs="Times New Roman"/>
                <w:b/>
                <w:bCs/>
              </w:rPr>
            </w:pPr>
            <w:r>
              <w:rPr>
                <w:rFonts w:ascii="Times New Roman" w:hAnsi="Times New Roman" w:cs="Times New Roman"/>
                <w:b/>
                <w:bCs/>
              </w:rPr>
              <w:t>Renginys</w:t>
            </w:r>
          </w:p>
        </w:tc>
        <w:tc>
          <w:tcPr>
            <w:tcW w:w="2126" w:type="dxa"/>
          </w:tcPr>
          <w:p w14:paraId="17656826" w14:textId="22C7CA3A" w:rsidR="00A76F59" w:rsidRDefault="00A76F59" w:rsidP="00A76F59">
            <w:pPr>
              <w:jc w:val="center"/>
              <w:rPr>
                <w:rFonts w:ascii="Times New Roman" w:hAnsi="Times New Roman" w:cs="Times New Roman"/>
                <w:b/>
                <w:bCs/>
              </w:rPr>
            </w:pPr>
            <w:r>
              <w:rPr>
                <w:rFonts w:ascii="Times New Roman" w:hAnsi="Times New Roman" w:cs="Times New Roman"/>
                <w:b/>
                <w:bCs/>
              </w:rPr>
              <w:t>Vieta</w:t>
            </w:r>
          </w:p>
        </w:tc>
        <w:tc>
          <w:tcPr>
            <w:tcW w:w="2127" w:type="dxa"/>
          </w:tcPr>
          <w:p w14:paraId="2859336D" w14:textId="3B5F52F3" w:rsidR="00A76F59" w:rsidRDefault="00A76F59" w:rsidP="00A76F59">
            <w:pPr>
              <w:jc w:val="center"/>
              <w:rPr>
                <w:rFonts w:ascii="Times New Roman" w:hAnsi="Times New Roman" w:cs="Times New Roman"/>
                <w:b/>
                <w:bCs/>
              </w:rPr>
            </w:pPr>
            <w:r>
              <w:rPr>
                <w:rFonts w:ascii="Times New Roman" w:hAnsi="Times New Roman" w:cs="Times New Roman"/>
                <w:b/>
                <w:bCs/>
              </w:rPr>
              <w:t>Atsakingas asmuo</w:t>
            </w:r>
          </w:p>
        </w:tc>
        <w:tc>
          <w:tcPr>
            <w:tcW w:w="5328" w:type="dxa"/>
          </w:tcPr>
          <w:p w14:paraId="0116AA3A" w14:textId="38642B4C" w:rsidR="00A76F59" w:rsidRDefault="00A76F59" w:rsidP="00A76F59">
            <w:pPr>
              <w:jc w:val="center"/>
              <w:rPr>
                <w:rFonts w:ascii="Times New Roman" w:hAnsi="Times New Roman" w:cs="Times New Roman"/>
                <w:b/>
                <w:bCs/>
              </w:rPr>
            </w:pPr>
            <w:r>
              <w:rPr>
                <w:rFonts w:ascii="Times New Roman" w:hAnsi="Times New Roman" w:cs="Times New Roman"/>
                <w:b/>
                <w:bCs/>
              </w:rPr>
              <w:t>Aprašas</w:t>
            </w:r>
          </w:p>
        </w:tc>
      </w:tr>
      <w:tr w:rsidR="00A76F59" w:rsidRPr="00A76F59" w14:paraId="463F5195" w14:textId="77777777" w:rsidTr="00F16689">
        <w:tc>
          <w:tcPr>
            <w:tcW w:w="1696" w:type="dxa"/>
          </w:tcPr>
          <w:p w14:paraId="597D845A" w14:textId="77777777" w:rsidR="00A76F59" w:rsidRPr="00A76F59" w:rsidRDefault="00A76F59" w:rsidP="00A76F59">
            <w:pPr>
              <w:jc w:val="center"/>
              <w:rPr>
                <w:rFonts w:ascii="Times New Roman" w:hAnsi="Times New Roman" w:cs="Times New Roman"/>
              </w:rPr>
            </w:pPr>
            <w:r w:rsidRPr="00A76F59">
              <w:rPr>
                <w:rFonts w:ascii="Times New Roman" w:hAnsi="Times New Roman" w:cs="Times New Roman"/>
              </w:rPr>
              <w:t>8 d.</w:t>
            </w:r>
          </w:p>
          <w:p w14:paraId="0C150EA3" w14:textId="3F4B51BA" w:rsidR="00A76F59" w:rsidRPr="00A76F59" w:rsidRDefault="00A76F59" w:rsidP="00A76F59">
            <w:pPr>
              <w:jc w:val="center"/>
              <w:rPr>
                <w:rFonts w:ascii="Times New Roman" w:hAnsi="Times New Roman" w:cs="Times New Roman"/>
              </w:rPr>
            </w:pPr>
            <w:r w:rsidRPr="00A76F59">
              <w:rPr>
                <w:rFonts w:ascii="Times New Roman" w:hAnsi="Times New Roman" w:cs="Times New Roman"/>
              </w:rPr>
              <w:t>18.00 val.</w:t>
            </w:r>
          </w:p>
        </w:tc>
        <w:tc>
          <w:tcPr>
            <w:tcW w:w="4111" w:type="dxa"/>
          </w:tcPr>
          <w:p w14:paraId="6ED30FCB" w14:textId="77777777" w:rsidR="00A76F59" w:rsidRPr="00A76F59" w:rsidRDefault="00A76F59" w:rsidP="00A76F59">
            <w:pPr>
              <w:rPr>
                <w:rFonts w:ascii="Times New Roman" w:hAnsi="Times New Roman" w:cs="Times New Roman"/>
              </w:rPr>
            </w:pPr>
            <w:r w:rsidRPr="00A76F59">
              <w:rPr>
                <w:rFonts w:ascii="Times New Roman" w:hAnsi="Times New Roman" w:cs="Times New Roman"/>
              </w:rPr>
              <w:t xml:space="preserve">Vaidos Genytės, Aistės Pilvelytės, </w:t>
            </w:r>
          </w:p>
          <w:p w14:paraId="3211C314" w14:textId="77777777" w:rsidR="00A76F59" w:rsidRPr="00A76F59" w:rsidRDefault="00A76F59" w:rsidP="00A76F59">
            <w:pPr>
              <w:rPr>
                <w:rFonts w:ascii="Times New Roman" w:hAnsi="Times New Roman" w:cs="Times New Roman"/>
              </w:rPr>
            </w:pPr>
            <w:r w:rsidRPr="00A76F59">
              <w:rPr>
                <w:rFonts w:ascii="Times New Roman" w:hAnsi="Times New Roman" w:cs="Times New Roman"/>
              </w:rPr>
              <w:t xml:space="preserve">Rūtos Ščiogolevaitės koncertinė </w:t>
            </w:r>
          </w:p>
          <w:p w14:paraId="1EDF4634" w14:textId="6E759221" w:rsidR="00A76F59" w:rsidRPr="00A76F59" w:rsidRDefault="00A76F59" w:rsidP="00A76F59">
            <w:pPr>
              <w:rPr>
                <w:rFonts w:ascii="Times New Roman" w:hAnsi="Times New Roman" w:cs="Times New Roman"/>
                <w:lang w:val="pl-PL"/>
              </w:rPr>
            </w:pPr>
            <w:r w:rsidRPr="00A76F59">
              <w:rPr>
                <w:rFonts w:ascii="Times New Roman" w:hAnsi="Times New Roman" w:cs="Times New Roman"/>
                <w:lang w:val="pl-PL"/>
              </w:rPr>
              <w:t>programa ,,Nuo klasikos iki ABBA“</w:t>
            </w:r>
          </w:p>
        </w:tc>
        <w:tc>
          <w:tcPr>
            <w:tcW w:w="2126" w:type="dxa"/>
          </w:tcPr>
          <w:p w14:paraId="7694FB33" w14:textId="76D6B8B7" w:rsidR="00A76F59" w:rsidRPr="00A76F59" w:rsidRDefault="00A76F59" w:rsidP="00A76F59">
            <w:pPr>
              <w:rPr>
                <w:rFonts w:ascii="Times New Roman" w:hAnsi="Times New Roman" w:cs="Times New Roman"/>
                <w:lang w:val="pl-PL"/>
              </w:rPr>
            </w:pPr>
            <w:r w:rsidRPr="00A76F59">
              <w:rPr>
                <w:rFonts w:ascii="Times New Roman" w:hAnsi="Times New Roman" w:cs="Times New Roman"/>
                <w:lang w:val="pl-PL"/>
              </w:rPr>
              <w:t>Kaišiadorių kultūros centro žūrovų salė</w:t>
            </w:r>
          </w:p>
        </w:tc>
        <w:tc>
          <w:tcPr>
            <w:tcW w:w="2127" w:type="dxa"/>
          </w:tcPr>
          <w:p w14:paraId="4C75CA37" w14:textId="505CB89C" w:rsidR="00A76F59" w:rsidRPr="00A76F59" w:rsidRDefault="00A76F59" w:rsidP="00A76F59">
            <w:pPr>
              <w:jc w:val="center"/>
              <w:rPr>
                <w:rFonts w:ascii="Times New Roman" w:hAnsi="Times New Roman" w:cs="Times New Roman"/>
              </w:rPr>
            </w:pPr>
            <w:r>
              <w:rPr>
                <w:rFonts w:ascii="Times New Roman" w:hAnsi="Times New Roman" w:cs="Times New Roman"/>
              </w:rPr>
              <w:t>Lina Brazionienė</w:t>
            </w:r>
          </w:p>
        </w:tc>
        <w:tc>
          <w:tcPr>
            <w:tcW w:w="5328" w:type="dxa"/>
          </w:tcPr>
          <w:p w14:paraId="4E9A9969" w14:textId="77777777" w:rsidR="00A76F59" w:rsidRPr="00A76F59" w:rsidRDefault="00A76F59" w:rsidP="00A76F59">
            <w:pPr>
              <w:jc w:val="both"/>
              <w:rPr>
                <w:rFonts w:ascii="Times New Roman" w:hAnsi="Times New Roman" w:cs="Times New Roman"/>
              </w:rPr>
            </w:pPr>
            <w:r w:rsidRPr="00A76F59">
              <w:rPr>
                <w:rFonts w:ascii="Times New Roman" w:hAnsi="Times New Roman" w:cs="Times New Roman"/>
              </w:rPr>
              <w:t>Trys scenos karalienės – Rūta Ščiogolevaitė, Vaida Genytė ir Aistė Pilvelytė – susibūrė į unikalų muzikos projektą „3 DIVOS“! Žiūrovų numylėtinės nutarė leistis į šventinį koncertinį turą ir aplankyti daugybę Lietuvos miestų.</w:t>
            </w:r>
          </w:p>
          <w:p w14:paraId="1BFC22E5" w14:textId="77777777" w:rsidR="00A76F59" w:rsidRPr="00A76F59" w:rsidRDefault="00A76F59" w:rsidP="00A76F59">
            <w:pPr>
              <w:jc w:val="both"/>
              <w:rPr>
                <w:rFonts w:ascii="Times New Roman" w:hAnsi="Times New Roman" w:cs="Times New Roman"/>
              </w:rPr>
            </w:pPr>
            <w:r w:rsidRPr="00A76F59">
              <w:rPr>
                <w:rFonts w:ascii="Times New Roman" w:hAnsi="Times New Roman" w:cs="Times New Roman"/>
              </w:rPr>
              <w:t>Žavingosios atlikėjos paruošė išskirtinę koncertinę programą „Nuo Klasikos iki ABBA“, kurioje skambės daugybė pasaulinių hitų, o taip pat kultinės švedų grupės populiariausios dainos.</w:t>
            </w:r>
          </w:p>
          <w:p w14:paraId="32D36530" w14:textId="77777777" w:rsidR="00A76F59" w:rsidRPr="00A76F59" w:rsidRDefault="00A76F59" w:rsidP="00A76F59">
            <w:pPr>
              <w:jc w:val="both"/>
              <w:rPr>
                <w:rFonts w:ascii="Times New Roman" w:hAnsi="Times New Roman" w:cs="Times New Roman"/>
              </w:rPr>
            </w:pPr>
            <w:r w:rsidRPr="00A76F59">
              <w:rPr>
                <w:rFonts w:ascii="Times New Roman" w:hAnsi="Times New Roman" w:cs="Times New Roman"/>
              </w:rPr>
              <w:t>Koncertas pilnas įspūdžių, netikėtumų, bei žanrų įvairovės. Programoje skamba dainos, su kuriomis užaugo šios daininkės. Tai muzika, apimanti kelis dešimtmečius ir net šimtmečius - nuo klasikos grožio iki retro smagumo, kino filmų, miuziklų, pop ir roko žanro kūrinių. Koncerte girdėsite tokias dainas, kaip: “Jurgos arija”, “Dangus tau dovanoja aukštį”, “You Raise Me Up”, “Barcarolle”, “Never Enough”, “Diamonds”, “Meilės netylėk”, “Meilę skolingas tau”.</w:t>
            </w:r>
          </w:p>
          <w:p w14:paraId="3D311CA0" w14:textId="5BA08BCF" w:rsidR="00A76F59" w:rsidRPr="00A76F59" w:rsidRDefault="00A76F59" w:rsidP="00A76F59">
            <w:pPr>
              <w:jc w:val="both"/>
              <w:rPr>
                <w:rFonts w:ascii="Times New Roman" w:hAnsi="Times New Roman" w:cs="Times New Roman"/>
              </w:rPr>
            </w:pPr>
            <w:r w:rsidRPr="00A76F59">
              <w:rPr>
                <w:rFonts w:ascii="Times New Roman" w:hAnsi="Times New Roman" w:cs="Times New Roman"/>
              </w:rPr>
              <w:t>Pagrįstai galite tikėtis, kad šis koncertas, tarsi muzikinė pasaka, užburs ir paskandins į svaigų muzikos pasaulį, o betarpiškas ir nuotaikingas atlikėjų bendravimas užtikrins jaukią ir smagią nuotaiką. Išduosime paslaptį - koncerto metu skambės ir patys žinomiausi pačių atlikėjų hitai.</w:t>
            </w:r>
          </w:p>
          <w:p w14:paraId="1D849669" w14:textId="39207DCF" w:rsidR="00A76F59" w:rsidRPr="00A76F59" w:rsidRDefault="00A76F59" w:rsidP="00A76F59">
            <w:pPr>
              <w:jc w:val="both"/>
              <w:rPr>
                <w:rFonts w:ascii="Times New Roman" w:hAnsi="Times New Roman" w:cs="Times New Roman"/>
              </w:rPr>
            </w:pPr>
            <w:r w:rsidRPr="00A76F59">
              <w:rPr>
                <w:rFonts w:ascii="Times New Roman" w:hAnsi="Times New Roman" w:cs="Times New Roman"/>
              </w:rPr>
              <w:t>Bilietas į šį koncertą gali tapti nuostabiausia dovana artimiesiems ir puikia galimybe kokybiškai praleisti laiką su mylimiausiais žmonėmis.</w:t>
            </w:r>
          </w:p>
          <w:p w14:paraId="26468462" w14:textId="2E874079" w:rsidR="00A76F59" w:rsidRPr="00A76F59" w:rsidRDefault="00A76F59" w:rsidP="00A76F59">
            <w:pPr>
              <w:jc w:val="both"/>
              <w:rPr>
                <w:rFonts w:ascii="Times New Roman" w:hAnsi="Times New Roman" w:cs="Times New Roman"/>
              </w:rPr>
            </w:pPr>
            <w:r w:rsidRPr="00A76F59">
              <w:rPr>
                <w:rFonts w:ascii="Times New Roman" w:hAnsi="Times New Roman" w:cs="Times New Roman"/>
              </w:rPr>
              <w:t>Koncerto trukmė – 1,5 val.</w:t>
            </w:r>
          </w:p>
          <w:p w14:paraId="5DDB6F07" w14:textId="2E7655AF" w:rsidR="00A76F59" w:rsidRPr="00A76F59" w:rsidRDefault="00A76F59" w:rsidP="00A76F59">
            <w:pPr>
              <w:jc w:val="both"/>
              <w:rPr>
                <w:rFonts w:ascii="Times New Roman" w:hAnsi="Times New Roman" w:cs="Times New Roman"/>
                <w:lang w:val="pl-PL"/>
              </w:rPr>
            </w:pPr>
            <w:r w:rsidRPr="00A76F59">
              <w:rPr>
                <w:rFonts w:ascii="Times New Roman" w:hAnsi="Times New Roman" w:cs="Times New Roman"/>
                <w:lang w:val="pl-PL"/>
              </w:rPr>
              <w:t>Bilietus platina – www.ticketmarket.lt, www.bilietai.lt ir kultūros centro kasa.</w:t>
            </w:r>
          </w:p>
        </w:tc>
      </w:tr>
      <w:tr w:rsidR="00A76F59" w:rsidRPr="00CA352E" w14:paraId="19B7B4B5" w14:textId="77777777" w:rsidTr="00F16689">
        <w:tc>
          <w:tcPr>
            <w:tcW w:w="1696" w:type="dxa"/>
          </w:tcPr>
          <w:p w14:paraId="3F0E6693" w14:textId="77777777" w:rsidR="00A76F59" w:rsidRPr="00A76F59" w:rsidRDefault="00A76F59" w:rsidP="00A76F59">
            <w:pPr>
              <w:jc w:val="center"/>
              <w:rPr>
                <w:rFonts w:ascii="Times New Roman" w:hAnsi="Times New Roman" w:cs="Times New Roman"/>
                <w:lang w:val="pl-PL"/>
              </w:rPr>
            </w:pPr>
            <w:r w:rsidRPr="00A76F59">
              <w:rPr>
                <w:rFonts w:ascii="Times New Roman" w:hAnsi="Times New Roman" w:cs="Times New Roman"/>
                <w:lang w:val="pl-PL"/>
              </w:rPr>
              <w:t>9 d.</w:t>
            </w:r>
          </w:p>
          <w:p w14:paraId="0629AC81" w14:textId="2681D911" w:rsidR="00A76F59" w:rsidRPr="00A76F59" w:rsidRDefault="00A76F59" w:rsidP="00A76F59">
            <w:pPr>
              <w:jc w:val="center"/>
              <w:rPr>
                <w:rFonts w:ascii="Times New Roman" w:hAnsi="Times New Roman" w:cs="Times New Roman"/>
                <w:lang w:val="pl-PL"/>
              </w:rPr>
            </w:pPr>
            <w:r w:rsidRPr="00A76F59">
              <w:rPr>
                <w:rFonts w:ascii="Times New Roman" w:hAnsi="Times New Roman" w:cs="Times New Roman"/>
                <w:lang w:val="pl-PL"/>
              </w:rPr>
              <w:t>16 .00 val.</w:t>
            </w:r>
          </w:p>
        </w:tc>
        <w:tc>
          <w:tcPr>
            <w:tcW w:w="4111" w:type="dxa"/>
          </w:tcPr>
          <w:p w14:paraId="07CB8F82" w14:textId="69379D73" w:rsidR="00A76F59" w:rsidRPr="00A76F59" w:rsidRDefault="00A76F59" w:rsidP="003540F6">
            <w:pPr>
              <w:jc w:val="both"/>
              <w:rPr>
                <w:rFonts w:ascii="Times New Roman" w:hAnsi="Times New Roman" w:cs="Times New Roman"/>
                <w:lang w:val="pl-PL"/>
              </w:rPr>
            </w:pPr>
            <w:r w:rsidRPr="00A76F59">
              <w:rPr>
                <w:rFonts w:ascii="Times New Roman" w:hAnsi="Times New Roman" w:cs="Times New Roman"/>
                <w:lang w:val="pl-PL"/>
              </w:rPr>
              <w:t>Grupės ,,Atika“ akustinis pristatymas</w:t>
            </w:r>
          </w:p>
        </w:tc>
        <w:tc>
          <w:tcPr>
            <w:tcW w:w="2126" w:type="dxa"/>
          </w:tcPr>
          <w:p w14:paraId="274D1C02" w14:textId="46D5DE50" w:rsidR="00A76F59" w:rsidRPr="00A76F59" w:rsidRDefault="00A76F59" w:rsidP="00A76F59">
            <w:pPr>
              <w:jc w:val="center"/>
              <w:rPr>
                <w:rFonts w:ascii="Times New Roman" w:hAnsi="Times New Roman" w:cs="Times New Roman"/>
                <w:lang w:val="pl-PL"/>
              </w:rPr>
            </w:pPr>
            <w:r w:rsidRPr="00A76F59">
              <w:rPr>
                <w:rFonts w:ascii="Times New Roman" w:hAnsi="Times New Roman" w:cs="Times New Roman"/>
                <w:lang w:val="pl-PL"/>
              </w:rPr>
              <w:t>Kaišiadorių kultūros centro žūrovų salė</w:t>
            </w:r>
          </w:p>
        </w:tc>
        <w:tc>
          <w:tcPr>
            <w:tcW w:w="2127" w:type="dxa"/>
          </w:tcPr>
          <w:p w14:paraId="543851E4" w14:textId="0731339C" w:rsidR="00A76F59" w:rsidRPr="00A76F59" w:rsidRDefault="00A76F59" w:rsidP="00A76F59">
            <w:pPr>
              <w:jc w:val="center"/>
              <w:rPr>
                <w:rFonts w:ascii="Times New Roman" w:hAnsi="Times New Roman" w:cs="Times New Roman"/>
                <w:lang w:val="pl-PL"/>
              </w:rPr>
            </w:pPr>
            <w:r w:rsidRPr="00A76F59">
              <w:rPr>
                <w:rFonts w:ascii="Times New Roman" w:hAnsi="Times New Roman" w:cs="Times New Roman"/>
                <w:lang w:val="pl-PL"/>
              </w:rPr>
              <w:t>Lina Brazionienė</w:t>
            </w:r>
          </w:p>
        </w:tc>
        <w:tc>
          <w:tcPr>
            <w:tcW w:w="5328" w:type="dxa"/>
          </w:tcPr>
          <w:p w14:paraId="0332730F" w14:textId="77777777" w:rsidR="00474341" w:rsidRPr="00474341" w:rsidRDefault="00474341" w:rsidP="00474341">
            <w:pPr>
              <w:jc w:val="both"/>
              <w:rPr>
                <w:rFonts w:ascii="Times New Roman" w:hAnsi="Times New Roman" w:cs="Times New Roman"/>
                <w:lang w:val="pl-PL"/>
              </w:rPr>
            </w:pPr>
            <w:r w:rsidRPr="00474341">
              <w:rPr>
                <w:rFonts w:ascii="Times New Roman" w:hAnsi="Times New Roman" w:cs="Times New Roman"/>
                <w:lang w:val="pl-PL"/>
              </w:rPr>
              <w:t>Kaip ir kasmet, grupė „Atika“ vėl išsiruošė į kelią. Su laiko patikrintomis dainomis, vienam Žvirbliui būdinga būties filosofija, užburiančiomis melodijomis, hipnotizuojančiu balsu. „Atika“ nesikeičia, ir tame jos stiprybė – jokių multimedijų, jokių koncepcijų, jokių menų. Tik atviras ir nuoširdus pokalbis tarp dviejų pasiklydusių sielų.</w:t>
            </w:r>
          </w:p>
          <w:p w14:paraId="0FAA7784" w14:textId="4174C8FC" w:rsidR="00A76F59" w:rsidRPr="00A76F59" w:rsidRDefault="00474341" w:rsidP="00474341">
            <w:pPr>
              <w:jc w:val="both"/>
              <w:rPr>
                <w:rFonts w:ascii="Times New Roman" w:hAnsi="Times New Roman" w:cs="Times New Roman"/>
                <w:lang w:val="pl-PL"/>
              </w:rPr>
            </w:pPr>
            <w:r w:rsidRPr="00474341">
              <w:rPr>
                <w:rFonts w:ascii="Times New Roman" w:hAnsi="Times New Roman" w:cs="Times New Roman"/>
                <w:lang w:val="pl-PL"/>
              </w:rPr>
              <w:t>Bilieto kaina 10 Eur</w:t>
            </w:r>
          </w:p>
        </w:tc>
      </w:tr>
      <w:tr w:rsidR="00A76F59" w:rsidRPr="003540F6" w14:paraId="720AE0F1" w14:textId="77777777" w:rsidTr="00F16689">
        <w:tc>
          <w:tcPr>
            <w:tcW w:w="1696" w:type="dxa"/>
          </w:tcPr>
          <w:p w14:paraId="47EAFF4F" w14:textId="77777777" w:rsidR="00A76F59" w:rsidRPr="00622368" w:rsidRDefault="00A76F59" w:rsidP="00A76F59">
            <w:pPr>
              <w:jc w:val="center"/>
              <w:rPr>
                <w:rFonts w:ascii="Times New Roman" w:hAnsi="Times New Roman" w:cs="Times New Roman"/>
                <w:lang w:val="pl-PL"/>
              </w:rPr>
            </w:pPr>
            <w:r w:rsidRPr="00622368">
              <w:rPr>
                <w:rFonts w:ascii="Times New Roman" w:hAnsi="Times New Roman" w:cs="Times New Roman"/>
                <w:lang w:val="pl-PL"/>
              </w:rPr>
              <w:lastRenderedPageBreak/>
              <w:t>11 d.</w:t>
            </w:r>
          </w:p>
          <w:p w14:paraId="1D51562A" w14:textId="77777777" w:rsidR="00A76F59" w:rsidRPr="00622368" w:rsidRDefault="00A76F59" w:rsidP="00A76F59">
            <w:pPr>
              <w:jc w:val="center"/>
              <w:rPr>
                <w:rFonts w:ascii="Times New Roman" w:hAnsi="Times New Roman" w:cs="Times New Roman"/>
                <w:lang w:val="pl-PL"/>
              </w:rPr>
            </w:pPr>
          </w:p>
          <w:p w14:paraId="54634247" w14:textId="77777777" w:rsidR="00A76F59" w:rsidRDefault="00A76F59" w:rsidP="00A76F59">
            <w:pPr>
              <w:jc w:val="center"/>
              <w:rPr>
                <w:rFonts w:ascii="Times New Roman" w:hAnsi="Times New Roman" w:cs="Times New Roman"/>
                <w:lang w:val="pl-PL"/>
              </w:rPr>
            </w:pPr>
            <w:r w:rsidRPr="00622368">
              <w:rPr>
                <w:rFonts w:ascii="Times New Roman" w:hAnsi="Times New Roman" w:cs="Times New Roman"/>
                <w:lang w:val="pl-PL"/>
              </w:rPr>
              <w:t>11.00 val.</w:t>
            </w:r>
          </w:p>
          <w:p w14:paraId="7F8BC03F" w14:textId="77777777" w:rsidR="003540F6" w:rsidRPr="00622368" w:rsidRDefault="003540F6" w:rsidP="00A76F59">
            <w:pPr>
              <w:jc w:val="center"/>
              <w:rPr>
                <w:rFonts w:ascii="Times New Roman" w:hAnsi="Times New Roman" w:cs="Times New Roman"/>
                <w:lang w:val="pl-PL"/>
              </w:rPr>
            </w:pPr>
          </w:p>
          <w:p w14:paraId="7EF28065" w14:textId="0164ECAD" w:rsidR="00A76F59" w:rsidRDefault="00A76F59" w:rsidP="00A76F59">
            <w:pPr>
              <w:jc w:val="center"/>
              <w:rPr>
                <w:rFonts w:ascii="Times New Roman" w:hAnsi="Times New Roman" w:cs="Times New Roman"/>
                <w:lang w:val="pl-PL"/>
              </w:rPr>
            </w:pPr>
            <w:r w:rsidRPr="00622368">
              <w:rPr>
                <w:rFonts w:ascii="Times New Roman" w:hAnsi="Times New Roman" w:cs="Times New Roman"/>
                <w:lang w:val="pl-PL"/>
              </w:rPr>
              <w:t xml:space="preserve"> 15.00 val.</w:t>
            </w:r>
          </w:p>
          <w:p w14:paraId="676AD325" w14:textId="77777777" w:rsidR="00622368" w:rsidRPr="00622368" w:rsidRDefault="00622368" w:rsidP="00622368">
            <w:pPr>
              <w:rPr>
                <w:rFonts w:ascii="Times New Roman" w:hAnsi="Times New Roman" w:cs="Times New Roman"/>
                <w:lang w:val="pl-PL"/>
              </w:rPr>
            </w:pPr>
          </w:p>
          <w:p w14:paraId="7C5689A1" w14:textId="3834A465" w:rsidR="00A76F59" w:rsidRPr="00622368" w:rsidRDefault="00A76F59" w:rsidP="00A76F59">
            <w:pPr>
              <w:jc w:val="center"/>
              <w:rPr>
                <w:rFonts w:ascii="Times New Roman" w:hAnsi="Times New Roman" w:cs="Times New Roman"/>
                <w:lang w:val="pl-PL"/>
              </w:rPr>
            </w:pPr>
            <w:r w:rsidRPr="00622368">
              <w:rPr>
                <w:rFonts w:ascii="Times New Roman" w:hAnsi="Times New Roman" w:cs="Times New Roman"/>
                <w:lang w:val="pl-PL"/>
              </w:rPr>
              <w:t>18.00 val.</w:t>
            </w:r>
          </w:p>
        </w:tc>
        <w:tc>
          <w:tcPr>
            <w:tcW w:w="4111" w:type="dxa"/>
          </w:tcPr>
          <w:p w14:paraId="0482FDF2" w14:textId="77777777" w:rsidR="00A76F59" w:rsidRDefault="00622368" w:rsidP="00A76F59">
            <w:pPr>
              <w:jc w:val="center"/>
              <w:rPr>
                <w:rFonts w:ascii="Times New Roman" w:hAnsi="Times New Roman" w:cs="Times New Roman"/>
                <w:lang w:val="pl-PL"/>
              </w:rPr>
            </w:pPr>
            <w:r w:rsidRPr="00622368">
              <w:rPr>
                <w:rFonts w:ascii="Times New Roman" w:hAnsi="Times New Roman" w:cs="Times New Roman"/>
                <w:lang w:val="pl-PL"/>
              </w:rPr>
              <w:t>Lietuvos nepriklausomybės atkūrimo diena</w:t>
            </w:r>
          </w:p>
          <w:p w14:paraId="6074BF7A" w14:textId="77777777" w:rsidR="00622368" w:rsidRDefault="00622368" w:rsidP="00A76F59">
            <w:pPr>
              <w:jc w:val="center"/>
              <w:rPr>
                <w:rFonts w:ascii="Times New Roman" w:hAnsi="Times New Roman" w:cs="Times New Roman"/>
                <w:lang w:val="pl-PL"/>
              </w:rPr>
            </w:pPr>
          </w:p>
          <w:p w14:paraId="04F566B9" w14:textId="222470E8" w:rsidR="00622368" w:rsidRDefault="00622368" w:rsidP="00622368">
            <w:pPr>
              <w:rPr>
                <w:rFonts w:ascii="Times New Roman" w:hAnsi="Times New Roman" w:cs="Times New Roman"/>
                <w:lang w:val="pl-PL"/>
              </w:rPr>
            </w:pPr>
            <w:r w:rsidRPr="00622368">
              <w:rPr>
                <w:rFonts w:ascii="Times New Roman" w:hAnsi="Times New Roman" w:cs="Times New Roman"/>
                <w:lang w:val="pl-PL"/>
              </w:rPr>
              <w:t xml:space="preserve">Valstybinės vėliavos pakėlimo </w:t>
            </w:r>
            <w:r>
              <w:rPr>
                <w:rFonts w:ascii="Times New Roman" w:hAnsi="Times New Roman" w:cs="Times New Roman"/>
                <w:lang w:val="pl-PL"/>
              </w:rPr>
              <w:t>ceremonia</w:t>
            </w:r>
          </w:p>
          <w:p w14:paraId="56B0E589" w14:textId="77777777" w:rsidR="003540F6" w:rsidRDefault="003540F6" w:rsidP="00622368">
            <w:pPr>
              <w:rPr>
                <w:rFonts w:ascii="Times New Roman" w:hAnsi="Times New Roman" w:cs="Times New Roman"/>
                <w:lang w:val="pl-PL"/>
              </w:rPr>
            </w:pPr>
          </w:p>
          <w:p w14:paraId="6D5B321D" w14:textId="4A218529" w:rsidR="00622368" w:rsidRDefault="00622368" w:rsidP="00622368">
            <w:pPr>
              <w:rPr>
                <w:rFonts w:ascii="Times New Roman" w:hAnsi="Times New Roman" w:cs="Times New Roman"/>
                <w:lang w:val="pl-PL"/>
              </w:rPr>
            </w:pPr>
            <w:r w:rsidRPr="00622368">
              <w:rPr>
                <w:rFonts w:ascii="Times New Roman" w:hAnsi="Times New Roman" w:cs="Times New Roman"/>
                <w:lang w:val="pl-PL"/>
              </w:rPr>
              <w:t>Žinių turnyras „Kaišiadorių ambasadorius“</w:t>
            </w:r>
          </w:p>
          <w:p w14:paraId="01E5002B" w14:textId="29891FFE" w:rsidR="00622368" w:rsidRPr="00474341" w:rsidRDefault="003540F6" w:rsidP="00622368">
            <w:pPr>
              <w:rPr>
                <w:rFonts w:ascii="Times New Roman" w:hAnsi="Times New Roman" w:cs="Times New Roman"/>
                <w:lang w:val="pl-PL"/>
              </w:rPr>
            </w:pPr>
            <w:r w:rsidRPr="00474341">
              <w:rPr>
                <w:rFonts w:ascii="Times New Roman" w:hAnsi="Times New Roman" w:cs="Times New Roman"/>
                <w:lang w:val="pl-PL"/>
              </w:rPr>
              <w:t>Grupės SUBTÌLUS ir Valeriya Kucherenko koncertas</w:t>
            </w:r>
          </w:p>
          <w:p w14:paraId="1EEAEF82" w14:textId="5997E15F" w:rsidR="00622368" w:rsidRPr="00474341" w:rsidRDefault="00622368" w:rsidP="00622368">
            <w:pPr>
              <w:rPr>
                <w:rFonts w:ascii="Times New Roman" w:hAnsi="Times New Roman" w:cs="Times New Roman"/>
                <w:lang w:val="pl-PL"/>
              </w:rPr>
            </w:pPr>
          </w:p>
        </w:tc>
        <w:tc>
          <w:tcPr>
            <w:tcW w:w="2126" w:type="dxa"/>
          </w:tcPr>
          <w:p w14:paraId="5277EB05" w14:textId="77777777" w:rsidR="00A76F59" w:rsidRPr="00474341" w:rsidRDefault="00A76F59" w:rsidP="00A76F59">
            <w:pPr>
              <w:jc w:val="center"/>
              <w:rPr>
                <w:rFonts w:ascii="Times New Roman" w:hAnsi="Times New Roman" w:cs="Times New Roman"/>
                <w:lang w:val="pl-PL"/>
              </w:rPr>
            </w:pPr>
          </w:p>
          <w:p w14:paraId="13B7BC95" w14:textId="77777777" w:rsidR="00622368" w:rsidRPr="00474341" w:rsidRDefault="00622368" w:rsidP="00A76F59">
            <w:pPr>
              <w:jc w:val="center"/>
              <w:rPr>
                <w:rFonts w:ascii="Times New Roman" w:hAnsi="Times New Roman" w:cs="Times New Roman"/>
                <w:lang w:val="pl-PL"/>
              </w:rPr>
            </w:pPr>
          </w:p>
          <w:p w14:paraId="3DE3C3D4" w14:textId="77777777" w:rsidR="00622368" w:rsidRDefault="00622368" w:rsidP="00622368">
            <w:pPr>
              <w:jc w:val="both"/>
              <w:rPr>
                <w:rFonts w:ascii="Times New Roman" w:hAnsi="Times New Roman" w:cs="Times New Roman"/>
                <w:lang w:val="pl-PL"/>
              </w:rPr>
            </w:pPr>
            <w:r>
              <w:rPr>
                <w:rFonts w:ascii="Times New Roman" w:hAnsi="Times New Roman" w:cs="Times New Roman"/>
                <w:lang w:val="pl-PL"/>
              </w:rPr>
              <w:t>T. Matulionio aikštėje</w:t>
            </w:r>
          </w:p>
          <w:p w14:paraId="1D1A9A8A" w14:textId="77777777" w:rsidR="00622368" w:rsidRDefault="00622368" w:rsidP="00622368">
            <w:pPr>
              <w:jc w:val="both"/>
              <w:rPr>
                <w:rFonts w:ascii="Times New Roman" w:hAnsi="Times New Roman" w:cs="Times New Roman"/>
                <w:lang w:val="pl-PL"/>
              </w:rPr>
            </w:pPr>
            <w:r w:rsidRPr="00622368">
              <w:rPr>
                <w:rFonts w:ascii="Times New Roman" w:hAnsi="Times New Roman" w:cs="Times New Roman"/>
                <w:lang w:val="pl-PL"/>
              </w:rPr>
              <w:t>Kaišiadorių kultūros entro II aukšto  salė</w:t>
            </w:r>
          </w:p>
          <w:p w14:paraId="35F3182F" w14:textId="5DD7F277" w:rsidR="00622368" w:rsidRPr="00A76F59" w:rsidRDefault="00622368" w:rsidP="00622368">
            <w:pPr>
              <w:jc w:val="both"/>
              <w:rPr>
                <w:rFonts w:ascii="Times New Roman" w:hAnsi="Times New Roman" w:cs="Times New Roman"/>
                <w:lang w:val="pl-PL"/>
              </w:rPr>
            </w:pPr>
            <w:r w:rsidRPr="00622368">
              <w:rPr>
                <w:rFonts w:ascii="Times New Roman" w:hAnsi="Times New Roman" w:cs="Times New Roman"/>
                <w:lang w:val="pl-PL"/>
              </w:rPr>
              <w:t>Kaišiadorių kultūros centro žūrovų salė</w:t>
            </w:r>
            <w:r w:rsidRPr="00622368">
              <w:rPr>
                <w:rFonts w:ascii="Times New Roman" w:hAnsi="Times New Roman" w:cs="Times New Roman"/>
                <w:lang w:val="pl-PL"/>
              </w:rPr>
              <w:tab/>
            </w:r>
          </w:p>
        </w:tc>
        <w:tc>
          <w:tcPr>
            <w:tcW w:w="2127" w:type="dxa"/>
          </w:tcPr>
          <w:p w14:paraId="49F38144" w14:textId="664EAA10" w:rsidR="00A76F59" w:rsidRPr="00A76F59" w:rsidRDefault="003540F6" w:rsidP="00A76F59">
            <w:pPr>
              <w:jc w:val="center"/>
              <w:rPr>
                <w:rFonts w:ascii="Times New Roman" w:hAnsi="Times New Roman" w:cs="Times New Roman"/>
                <w:lang w:val="pl-PL"/>
              </w:rPr>
            </w:pPr>
            <w:r>
              <w:rPr>
                <w:rFonts w:ascii="Times New Roman" w:hAnsi="Times New Roman" w:cs="Times New Roman"/>
                <w:lang w:val="pl-PL"/>
              </w:rPr>
              <w:t>Lina Brazionienė</w:t>
            </w:r>
          </w:p>
        </w:tc>
        <w:tc>
          <w:tcPr>
            <w:tcW w:w="5328" w:type="dxa"/>
          </w:tcPr>
          <w:p w14:paraId="246C72BF" w14:textId="77777777" w:rsidR="00A76F59" w:rsidRDefault="003540F6" w:rsidP="003540F6">
            <w:pPr>
              <w:rPr>
                <w:rFonts w:ascii="Times New Roman" w:hAnsi="Times New Roman" w:cs="Times New Roman"/>
              </w:rPr>
            </w:pPr>
            <w:r>
              <w:rPr>
                <w:rFonts w:ascii="Times New Roman" w:hAnsi="Times New Roman" w:cs="Times New Roman"/>
              </w:rPr>
              <w:t>R</w:t>
            </w:r>
            <w:r w:rsidRPr="003540F6">
              <w:rPr>
                <w:rFonts w:ascii="Times New Roman" w:hAnsi="Times New Roman" w:cs="Times New Roman"/>
              </w:rPr>
              <w:t xml:space="preserve">enginys, skirtas Lietuvos </w:t>
            </w:r>
            <w:r>
              <w:rPr>
                <w:rFonts w:ascii="Times New Roman" w:hAnsi="Times New Roman" w:cs="Times New Roman"/>
              </w:rPr>
              <w:t>n</w:t>
            </w:r>
            <w:r w:rsidRPr="003540F6">
              <w:rPr>
                <w:rFonts w:ascii="Times New Roman" w:hAnsi="Times New Roman" w:cs="Times New Roman"/>
              </w:rPr>
              <w:t>epriklausomybės atkūrimo dienai.</w:t>
            </w:r>
          </w:p>
          <w:p w14:paraId="1DB2DE67" w14:textId="2905B2E3" w:rsidR="003540F6" w:rsidRPr="003540F6" w:rsidRDefault="003540F6" w:rsidP="003540F6">
            <w:pPr>
              <w:rPr>
                <w:rFonts w:ascii="Times New Roman" w:hAnsi="Times New Roman" w:cs="Times New Roman"/>
              </w:rPr>
            </w:pPr>
          </w:p>
        </w:tc>
      </w:tr>
      <w:tr w:rsidR="00A76F59" w:rsidRPr="00A76F59" w14:paraId="25493336" w14:textId="77777777" w:rsidTr="00F16689">
        <w:tc>
          <w:tcPr>
            <w:tcW w:w="1696" w:type="dxa"/>
          </w:tcPr>
          <w:p w14:paraId="498B747B" w14:textId="77777777" w:rsidR="00A76F59" w:rsidRPr="00A76F59" w:rsidRDefault="00A76F59" w:rsidP="00A76F59">
            <w:pPr>
              <w:jc w:val="center"/>
              <w:rPr>
                <w:rFonts w:ascii="Times New Roman" w:hAnsi="Times New Roman" w:cs="Times New Roman"/>
                <w:lang w:val="pl-PL"/>
              </w:rPr>
            </w:pPr>
            <w:r w:rsidRPr="00A76F59">
              <w:rPr>
                <w:rFonts w:ascii="Times New Roman" w:hAnsi="Times New Roman" w:cs="Times New Roman"/>
                <w:lang w:val="pl-PL"/>
              </w:rPr>
              <w:t>13 d.</w:t>
            </w:r>
          </w:p>
          <w:p w14:paraId="2664815A" w14:textId="060062F0" w:rsidR="00A76F59" w:rsidRPr="00A76F59" w:rsidRDefault="00A76F59" w:rsidP="00A76F59">
            <w:pPr>
              <w:jc w:val="center"/>
              <w:rPr>
                <w:rFonts w:ascii="Times New Roman" w:hAnsi="Times New Roman" w:cs="Times New Roman"/>
                <w:lang w:val="pl-PL"/>
              </w:rPr>
            </w:pPr>
            <w:r w:rsidRPr="00A76F59">
              <w:rPr>
                <w:rFonts w:ascii="Times New Roman" w:hAnsi="Times New Roman" w:cs="Times New Roman"/>
                <w:lang w:val="pl-PL"/>
              </w:rPr>
              <w:t>18.00  val.</w:t>
            </w:r>
          </w:p>
        </w:tc>
        <w:tc>
          <w:tcPr>
            <w:tcW w:w="4111" w:type="dxa"/>
          </w:tcPr>
          <w:p w14:paraId="78C320A6" w14:textId="3F66B892" w:rsidR="00A76F59" w:rsidRPr="00A76F59" w:rsidRDefault="00A76F59" w:rsidP="00A76F59">
            <w:pPr>
              <w:jc w:val="both"/>
              <w:rPr>
                <w:rFonts w:ascii="Times New Roman" w:hAnsi="Times New Roman" w:cs="Times New Roman"/>
                <w:lang w:val="pl-PL"/>
              </w:rPr>
            </w:pPr>
            <w:r w:rsidRPr="00A76F59">
              <w:rPr>
                <w:rFonts w:ascii="Times New Roman" w:hAnsi="Times New Roman" w:cs="Times New Roman"/>
                <w:lang w:val="pl-PL"/>
              </w:rPr>
              <w:t>Sigito Juknevičiaus tapybos darbų parodos ,,Pūkai” at</w:t>
            </w:r>
            <w:r>
              <w:rPr>
                <w:rFonts w:ascii="Times New Roman" w:hAnsi="Times New Roman" w:cs="Times New Roman"/>
                <w:lang w:val="pl-PL"/>
              </w:rPr>
              <w:t>idarymas</w:t>
            </w:r>
          </w:p>
        </w:tc>
        <w:tc>
          <w:tcPr>
            <w:tcW w:w="2126" w:type="dxa"/>
          </w:tcPr>
          <w:p w14:paraId="70C88107" w14:textId="2DC86A7C" w:rsidR="00A76F59" w:rsidRPr="00A76F59" w:rsidRDefault="00B43179" w:rsidP="00622368">
            <w:pPr>
              <w:jc w:val="both"/>
              <w:rPr>
                <w:rFonts w:ascii="Times New Roman" w:hAnsi="Times New Roman" w:cs="Times New Roman"/>
                <w:lang w:val="pl-PL"/>
              </w:rPr>
            </w:pPr>
            <w:r>
              <w:rPr>
                <w:rFonts w:ascii="Times New Roman" w:hAnsi="Times New Roman" w:cs="Times New Roman"/>
                <w:lang w:val="pl-PL"/>
              </w:rPr>
              <w:t>Kaišiadorių kultūros entro II aukšto  salė</w:t>
            </w:r>
          </w:p>
        </w:tc>
        <w:tc>
          <w:tcPr>
            <w:tcW w:w="2127" w:type="dxa"/>
          </w:tcPr>
          <w:p w14:paraId="570AEC24" w14:textId="1EE4582B" w:rsidR="00A76F59" w:rsidRPr="00A76F59" w:rsidRDefault="00B43179" w:rsidP="00A76F59">
            <w:pPr>
              <w:jc w:val="center"/>
              <w:rPr>
                <w:rFonts w:ascii="Times New Roman" w:hAnsi="Times New Roman" w:cs="Times New Roman"/>
                <w:lang w:val="pl-PL"/>
              </w:rPr>
            </w:pPr>
            <w:r>
              <w:rPr>
                <w:rFonts w:ascii="Times New Roman" w:hAnsi="Times New Roman" w:cs="Times New Roman"/>
                <w:lang w:val="pl-PL"/>
              </w:rPr>
              <w:t>Lina Urbanavičienė</w:t>
            </w:r>
          </w:p>
        </w:tc>
        <w:tc>
          <w:tcPr>
            <w:tcW w:w="5328" w:type="dxa"/>
          </w:tcPr>
          <w:p w14:paraId="3477F1F6" w14:textId="77777777" w:rsidR="00076C78" w:rsidRPr="00076C78" w:rsidRDefault="00076C78" w:rsidP="00076C78">
            <w:pPr>
              <w:rPr>
                <w:rFonts w:ascii="Times New Roman" w:hAnsi="Times New Roman" w:cs="Times New Roman"/>
                <w:lang w:val="pl-PL"/>
              </w:rPr>
            </w:pPr>
            <w:r w:rsidRPr="00076C78">
              <w:rPr>
                <w:rFonts w:ascii="Times New Roman" w:hAnsi="Times New Roman" w:cs="Times New Roman"/>
                <w:lang w:val="pl-PL"/>
              </w:rPr>
              <w:t>Tai ketvirtoji kaišiadoriečio Sigito Juknevičiaus paroda Kaišiadorių kultūros centre.</w:t>
            </w:r>
          </w:p>
          <w:p w14:paraId="788A48B3" w14:textId="77777777" w:rsidR="00076C78" w:rsidRPr="00076C78" w:rsidRDefault="00076C78" w:rsidP="00076C78">
            <w:pPr>
              <w:rPr>
                <w:rFonts w:ascii="Times New Roman" w:hAnsi="Times New Roman" w:cs="Times New Roman"/>
              </w:rPr>
            </w:pPr>
            <w:r w:rsidRPr="00076C78">
              <w:rPr>
                <w:rFonts w:ascii="Times New Roman" w:hAnsi="Times New Roman" w:cs="Times New Roman"/>
                <w:lang w:val="pl-PL"/>
              </w:rPr>
              <w:t xml:space="preserve">,, Pažiūrėk! - sušunku nebyliai kabindamas paveikslus. </w:t>
            </w:r>
            <w:r w:rsidRPr="00076C78">
              <w:rPr>
                <w:rFonts w:ascii="Times New Roman" w:hAnsi="Times New Roman" w:cs="Times New Roman"/>
              </w:rPr>
              <w:t xml:space="preserve">Man įdomu. Gal ir Tave sudomins mano požiūrio kampas? Darbai, kurių niekada nevadinau tapyba. Man tai jausmų įvaizdinimai spalvoto akrilo pagalba. Pasaulyje daug kalbų, daug išraiškos priemonių. Ši paroda - tai dar keletas vaizdinių žodžių iš mano kalbos, keli negirdimi akordai, nuspalvinę drobę. Kiekvienas paveikslas - akimirka išplėsta iki vaizdinės formos. Akimirka, pagauta kaip plevenantis pūkas, buvo labai atsargiai padėta ant drobės ir apvedžiota grubia žmogiškos sąmonės ranka. </w:t>
            </w:r>
          </w:p>
          <w:p w14:paraId="6C13EF2A" w14:textId="77777777" w:rsidR="00076C78" w:rsidRPr="00076C78" w:rsidRDefault="00076C78" w:rsidP="00076C78">
            <w:pPr>
              <w:rPr>
                <w:rFonts w:ascii="Times New Roman" w:hAnsi="Times New Roman" w:cs="Times New Roman"/>
              </w:rPr>
            </w:pPr>
            <w:r w:rsidRPr="00076C78">
              <w:rPr>
                <w:rFonts w:ascii="Times New Roman" w:hAnsi="Times New Roman" w:cs="Times New Roman"/>
              </w:rPr>
              <w:t xml:space="preserve">Kadangi laikas yra vienas, o vakar, dabar, rytoj tai tik kalbinės formos susišnekėjimui pagelbėti,  mes turime objektyvią galimybę nuskaityti informaciją iš bet kurio laiko taško. Taigi nėra lengvai nusakomos chronologinės ar kitos darbų sekos. Aišku, pasistengus galima būtų atkurti darbų atsiradimo tvarką, sudėlioti nuotaikų svyravimų planą. Bet tai formalumas, nors psichoterapijoje gal ir svarbus. </w:t>
            </w:r>
          </w:p>
          <w:p w14:paraId="53CB0D13" w14:textId="77777777" w:rsidR="00076C78" w:rsidRPr="00076C78" w:rsidRDefault="00076C78" w:rsidP="00076C78">
            <w:pPr>
              <w:rPr>
                <w:rFonts w:ascii="Times New Roman" w:hAnsi="Times New Roman" w:cs="Times New Roman"/>
              </w:rPr>
            </w:pPr>
            <w:r w:rsidRPr="00076C78">
              <w:rPr>
                <w:rFonts w:ascii="Times New Roman" w:hAnsi="Times New Roman" w:cs="Times New Roman"/>
              </w:rPr>
              <w:t>Darbuose galima atsekti psichinių būsenų kaitą, sąlygotą vienatvės išgyvenimo. Vienatvės, svyruojančios tarp vienišumo visiškoje desperacijoje iki išminties ir atsidavimo, bei gyvenimo ir mirties kaitos kaip nenutrūkstamo proceso supratimo.</w:t>
            </w:r>
          </w:p>
          <w:p w14:paraId="591211FE" w14:textId="2FC1849E" w:rsidR="00A76F59" w:rsidRPr="00A76F59" w:rsidRDefault="00076C78" w:rsidP="00076C78">
            <w:pPr>
              <w:rPr>
                <w:rFonts w:ascii="Times New Roman" w:hAnsi="Times New Roman" w:cs="Times New Roman"/>
                <w:lang w:val="pl-PL"/>
              </w:rPr>
            </w:pPr>
            <w:r w:rsidRPr="00076C78">
              <w:rPr>
                <w:rFonts w:ascii="Times New Roman" w:hAnsi="Times New Roman" w:cs="Times New Roman"/>
              </w:rPr>
              <w:t xml:space="preserve">Jei, eidamas paveikslų ratu, sustosi, tai ir bus ko aš siekiau.” </w:t>
            </w:r>
            <w:r w:rsidRPr="00076C78">
              <w:rPr>
                <w:rFonts w:ascii="Times New Roman" w:hAnsi="Times New Roman" w:cs="Times New Roman"/>
                <w:lang w:val="pl-PL"/>
              </w:rPr>
              <w:t>( Sigitas Juknevičius)</w:t>
            </w:r>
          </w:p>
        </w:tc>
      </w:tr>
      <w:tr w:rsidR="00A76F59" w:rsidRPr="00B43179" w14:paraId="0A7ABDE5" w14:textId="77777777" w:rsidTr="00F16689">
        <w:tc>
          <w:tcPr>
            <w:tcW w:w="1696" w:type="dxa"/>
          </w:tcPr>
          <w:p w14:paraId="00295A9E" w14:textId="77777777" w:rsidR="00B43179" w:rsidRPr="00B43179" w:rsidRDefault="00B43179" w:rsidP="00B43179">
            <w:pPr>
              <w:jc w:val="center"/>
              <w:rPr>
                <w:rFonts w:ascii="Times New Roman" w:hAnsi="Times New Roman" w:cs="Times New Roman"/>
                <w:lang w:val="pl-PL"/>
              </w:rPr>
            </w:pPr>
            <w:r w:rsidRPr="00B43179">
              <w:rPr>
                <w:rFonts w:ascii="Times New Roman" w:hAnsi="Times New Roman" w:cs="Times New Roman"/>
                <w:lang w:val="pl-PL"/>
              </w:rPr>
              <w:t>14 d.</w:t>
            </w:r>
          </w:p>
          <w:p w14:paraId="043E74B7" w14:textId="4D86046A" w:rsidR="00A76F59" w:rsidRPr="00A76F59" w:rsidRDefault="00B43179" w:rsidP="00B43179">
            <w:pPr>
              <w:jc w:val="center"/>
              <w:rPr>
                <w:rFonts w:ascii="Times New Roman" w:hAnsi="Times New Roman" w:cs="Times New Roman"/>
                <w:lang w:val="pl-PL"/>
              </w:rPr>
            </w:pPr>
            <w:r w:rsidRPr="00B43179">
              <w:rPr>
                <w:rFonts w:ascii="Times New Roman" w:hAnsi="Times New Roman" w:cs="Times New Roman"/>
                <w:lang w:val="pl-PL"/>
              </w:rPr>
              <w:t>18.00 val.</w:t>
            </w:r>
          </w:p>
        </w:tc>
        <w:tc>
          <w:tcPr>
            <w:tcW w:w="4111" w:type="dxa"/>
          </w:tcPr>
          <w:p w14:paraId="6B1038A4" w14:textId="55B843C9" w:rsidR="00A76F59" w:rsidRPr="00A76F59" w:rsidRDefault="00B43179" w:rsidP="00A76F59">
            <w:pPr>
              <w:jc w:val="both"/>
              <w:rPr>
                <w:rFonts w:ascii="Times New Roman" w:hAnsi="Times New Roman" w:cs="Times New Roman"/>
                <w:lang w:val="pl-PL"/>
              </w:rPr>
            </w:pPr>
            <w:r w:rsidRPr="00B43179">
              <w:rPr>
                <w:rFonts w:ascii="Times New Roman" w:hAnsi="Times New Roman" w:cs="Times New Roman"/>
                <w:lang w:val="pl-PL"/>
              </w:rPr>
              <w:t>Ruslano  Kirilkino koncertinė programa ,,Apie tai kas tikra....“</w:t>
            </w:r>
          </w:p>
        </w:tc>
        <w:tc>
          <w:tcPr>
            <w:tcW w:w="2126" w:type="dxa"/>
          </w:tcPr>
          <w:p w14:paraId="6859D334" w14:textId="1640739F" w:rsidR="00A76F59" w:rsidRPr="00A76F59" w:rsidRDefault="00B43179" w:rsidP="00622368">
            <w:pPr>
              <w:jc w:val="both"/>
              <w:rPr>
                <w:rFonts w:ascii="Times New Roman" w:hAnsi="Times New Roman" w:cs="Times New Roman"/>
                <w:lang w:val="pl-PL"/>
              </w:rPr>
            </w:pPr>
            <w:r w:rsidRPr="00B43179">
              <w:rPr>
                <w:rFonts w:ascii="Times New Roman" w:hAnsi="Times New Roman" w:cs="Times New Roman"/>
                <w:lang w:val="pl-PL"/>
              </w:rPr>
              <w:t>Kaišiadorių kultūros centro žūrovų salė</w:t>
            </w:r>
          </w:p>
        </w:tc>
        <w:tc>
          <w:tcPr>
            <w:tcW w:w="2127" w:type="dxa"/>
          </w:tcPr>
          <w:p w14:paraId="590853D2" w14:textId="43FA47B2" w:rsidR="00A76F59" w:rsidRPr="00A76F59" w:rsidRDefault="00B43179" w:rsidP="00A76F59">
            <w:pPr>
              <w:jc w:val="center"/>
              <w:rPr>
                <w:rFonts w:ascii="Times New Roman" w:hAnsi="Times New Roman" w:cs="Times New Roman"/>
                <w:lang w:val="pl-PL"/>
              </w:rPr>
            </w:pPr>
            <w:r w:rsidRPr="00B43179">
              <w:rPr>
                <w:rFonts w:ascii="Times New Roman" w:hAnsi="Times New Roman" w:cs="Times New Roman"/>
                <w:lang w:val="pl-PL"/>
              </w:rPr>
              <w:t>Lina Brazionienė</w:t>
            </w:r>
          </w:p>
        </w:tc>
        <w:tc>
          <w:tcPr>
            <w:tcW w:w="5328" w:type="dxa"/>
          </w:tcPr>
          <w:p w14:paraId="6D609CAA" w14:textId="548C7D78" w:rsidR="00B43179" w:rsidRPr="00B43179" w:rsidRDefault="00B43179" w:rsidP="00B43179">
            <w:pPr>
              <w:jc w:val="both"/>
              <w:rPr>
                <w:rFonts w:ascii="Times New Roman" w:hAnsi="Times New Roman" w:cs="Times New Roman"/>
                <w:lang w:val="pl-PL"/>
              </w:rPr>
            </w:pPr>
            <w:r w:rsidRPr="00B43179">
              <w:rPr>
                <w:rFonts w:ascii="Times New Roman" w:hAnsi="Times New Roman" w:cs="Times New Roman"/>
                <w:lang w:val="pl-PL"/>
              </w:rPr>
              <w:t>Širdies balsais šnibždėsimės ir džiaugsimės apie laimingus žmones kurie nori gyventi ne tik „Akimirką šią“.</w:t>
            </w:r>
          </w:p>
          <w:p w14:paraId="43F79942" w14:textId="2CB65A9B" w:rsidR="00B43179" w:rsidRPr="00B43179" w:rsidRDefault="00B43179" w:rsidP="00B43179">
            <w:pPr>
              <w:jc w:val="both"/>
              <w:rPr>
                <w:rFonts w:ascii="Times New Roman" w:hAnsi="Times New Roman" w:cs="Times New Roman"/>
              </w:rPr>
            </w:pPr>
            <w:r w:rsidRPr="00B43179">
              <w:rPr>
                <w:rFonts w:ascii="Times New Roman" w:hAnsi="Times New Roman" w:cs="Times New Roman"/>
              </w:rPr>
              <w:t>Tai lyg kiekvienas momentas Tave sutikus norisi Tau ištarti „Prisiglausk“.</w:t>
            </w:r>
          </w:p>
          <w:p w14:paraId="227A11DE" w14:textId="6ABEC95E" w:rsidR="00B43179" w:rsidRPr="00B43179" w:rsidRDefault="00B43179" w:rsidP="00B43179">
            <w:pPr>
              <w:jc w:val="both"/>
              <w:rPr>
                <w:rFonts w:ascii="Times New Roman" w:hAnsi="Times New Roman" w:cs="Times New Roman"/>
              </w:rPr>
            </w:pPr>
            <w:r w:rsidRPr="00B43179">
              <w:rPr>
                <w:rFonts w:ascii="Times New Roman" w:hAnsi="Times New Roman" w:cs="Times New Roman"/>
              </w:rPr>
              <w:lastRenderedPageBreak/>
              <w:t>Galimybe jausti meilę, šilumą kuri kiekvieną iš mūsų sustiprina pačiais sunkiausiais gyvenimo momentais ir kas viso šio gėrio kūrėjas. „Nebepaleisk“ šio jausmo niekada.</w:t>
            </w:r>
          </w:p>
          <w:p w14:paraId="400C3994" w14:textId="77777777" w:rsidR="00B43179" w:rsidRPr="00B43179" w:rsidRDefault="00B43179" w:rsidP="00B43179">
            <w:pPr>
              <w:jc w:val="both"/>
              <w:rPr>
                <w:rFonts w:ascii="Times New Roman" w:hAnsi="Times New Roman" w:cs="Times New Roman"/>
                <w:lang w:val="pl-PL"/>
              </w:rPr>
            </w:pPr>
            <w:r w:rsidRPr="00B43179">
              <w:rPr>
                <w:rFonts w:ascii="Times New Roman" w:hAnsi="Times New Roman" w:cs="Times New Roman"/>
              </w:rPr>
              <w:t xml:space="preserve">Ar tai tikra? Kas tai? Tai jausmas! </w:t>
            </w:r>
            <w:r w:rsidRPr="00B43179">
              <w:rPr>
                <w:rFonts w:ascii="Times New Roman" w:hAnsi="Times New Roman" w:cs="Times New Roman"/>
                <w:lang w:val="pl-PL"/>
              </w:rPr>
              <w:t>Reikia tik ištarti „Nereikia nieko, Tik Tavęs!”</w:t>
            </w:r>
          </w:p>
          <w:p w14:paraId="3009CAFE" w14:textId="77777777" w:rsidR="00B43179" w:rsidRPr="00B43179" w:rsidRDefault="00B43179" w:rsidP="00B43179">
            <w:pPr>
              <w:jc w:val="both"/>
              <w:rPr>
                <w:rFonts w:ascii="Times New Roman" w:hAnsi="Times New Roman" w:cs="Times New Roman"/>
                <w:lang w:val="pl-PL"/>
              </w:rPr>
            </w:pPr>
          </w:p>
          <w:p w14:paraId="2F8488A4" w14:textId="02BD3F27" w:rsidR="00A76F59" w:rsidRPr="00B43179" w:rsidRDefault="00B43179" w:rsidP="00B43179">
            <w:pPr>
              <w:jc w:val="both"/>
              <w:rPr>
                <w:rFonts w:ascii="Times New Roman" w:hAnsi="Times New Roman" w:cs="Times New Roman"/>
              </w:rPr>
            </w:pPr>
            <w:r w:rsidRPr="00B43179">
              <w:rPr>
                <w:rFonts w:ascii="Times New Roman" w:hAnsi="Times New Roman" w:cs="Times New Roman"/>
              </w:rPr>
              <w:t>Bilietus galite įsigyti Bilietai.lt ir kultūros centre.</w:t>
            </w:r>
          </w:p>
        </w:tc>
      </w:tr>
      <w:tr w:rsidR="00A76F59" w:rsidRPr="00B43179" w14:paraId="2C5C1F32" w14:textId="77777777" w:rsidTr="00F16689">
        <w:tc>
          <w:tcPr>
            <w:tcW w:w="1696" w:type="dxa"/>
          </w:tcPr>
          <w:p w14:paraId="46B661C3" w14:textId="77777777" w:rsidR="00B43179" w:rsidRPr="00B43179" w:rsidRDefault="00B43179" w:rsidP="00B43179">
            <w:pPr>
              <w:jc w:val="center"/>
              <w:rPr>
                <w:rFonts w:ascii="Times New Roman" w:hAnsi="Times New Roman" w:cs="Times New Roman"/>
              </w:rPr>
            </w:pPr>
            <w:r w:rsidRPr="00B43179">
              <w:rPr>
                <w:rFonts w:ascii="Times New Roman" w:hAnsi="Times New Roman" w:cs="Times New Roman"/>
              </w:rPr>
              <w:lastRenderedPageBreak/>
              <w:t>19 d.</w:t>
            </w:r>
          </w:p>
          <w:p w14:paraId="21D3A427" w14:textId="5DD143B0" w:rsidR="00A76F59" w:rsidRPr="00B43179" w:rsidRDefault="00B43179" w:rsidP="00B43179">
            <w:pPr>
              <w:jc w:val="center"/>
              <w:rPr>
                <w:rFonts w:ascii="Times New Roman" w:hAnsi="Times New Roman" w:cs="Times New Roman"/>
              </w:rPr>
            </w:pPr>
            <w:r w:rsidRPr="00B43179">
              <w:rPr>
                <w:rFonts w:ascii="Times New Roman" w:hAnsi="Times New Roman" w:cs="Times New Roman"/>
              </w:rPr>
              <w:t>18.00 val</w:t>
            </w:r>
          </w:p>
        </w:tc>
        <w:tc>
          <w:tcPr>
            <w:tcW w:w="4111" w:type="dxa"/>
          </w:tcPr>
          <w:p w14:paraId="4B8CAFEA" w14:textId="77777777" w:rsidR="00B43179" w:rsidRPr="00B43179" w:rsidRDefault="00B43179" w:rsidP="00B43179">
            <w:pPr>
              <w:rPr>
                <w:rFonts w:ascii="Times New Roman" w:hAnsi="Times New Roman" w:cs="Times New Roman"/>
              </w:rPr>
            </w:pPr>
            <w:r w:rsidRPr="00B43179">
              <w:rPr>
                <w:rFonts w:ascii="Times New Roman" w:hAnsi="Times New Roman" w:cs="Times New Roman"/>
              </w:rPr>
              <w:t>Kino filmas vaikams ,,Sparnuoti</w:t>
            </w:r>
          </w:p>
          <w:p w14:paraId="4F4D3B37" w14:textId="6F45747A" w:rsidR="00A76F59" w:rsidRPr="00B43179" w:rsidRDefault="00B43179" w:rsidP="00B43179">
            <w:pPr>
              <w:jc w:val="both"/>
              <w:rPr>
                <w:rFonts w:ascii="Times New Roman" w:hAnsi="Times New Roman" w:cs="Times New Roman"/>
              </w:rPr>
            </w:pPr>
            <w:r w:rsidRPr="00B43179">
              <w:rPr>
                <w:rFonts w:ascii="Times New Roman" w:hAnsi="Times New Roman" w:cs="Times New Roman"/>
              </w:rPr>
              <w:t xml:space="preserve"> herojai“</w:t>
            </w:r>
          </w:p>
        </w:tc>
        <w:tc>
          <w:tcPr>
            <w:tcW w:w="2126" w:type="dxa"/>
          </w:tcPr>
          <w:p w14:paraId="60E59F05" w14:textId="67DD581C" w:rsidR="00A76F59" w:rsidRPr="00B43179" w:rsidRDefault="00B43179" w:rsidP="00A76F59">
            <w:pPr>
              <w:jc w:val="center"/>
              <w:rPr>
                <w:rFonts w:ascii="Times New Roman" w:hAnsi="Times New Roman" w:cs="Times New Roman"/>
              </w:rPr>
            </w:pPr>
            <w:r w:rsidRPr="00B43179">
              <w:rPr>
                <w:rFonts w:ascii="Times New Roman" w:hAnsi="Times New Roman" w:cs="Times New Roman"/>
              </w:rPr>
              <w:t>Kaišiadorių kultūros centro žūrovų salė</w:t>
            </w:r>
          </w:p>
        </w:tc>
        <w:tc>
          <w:tcPr>
            <w:tcW w:w="2127" w:type="dxa"/>
          </w:tcPr>
          <w:p w14:paraId="64126E30" w14:textId="02B8D89F" w:rsidR="00A76F59" w:rsidRPr="00B43179" w:rsidRDefault="00B43179" w:rsidP="00A76F59">
            <w:pPr>
              <w:jc w:val="center"/>
              <w:rPr>
                <w:rFonts w:ascii="Times New Roman" w:hAnsi="Times New Roman" w:cs="Times New Roman"/>
              </w:rPr>
            </w:pPr>
            <w:r w:rsidRPr="00B43179">
              <w:rPr>
                <w:rFonts w:ascii="Times New Roman" w:hAnsi="Times New Roman" w:cs="Times New Roman"/>
              </w:rPr>
              <w:t>Lina Brazionienė</w:t>
            </w:r>
          </w:p>
        </w:tc>
        <w:tc>
          <w:tcPr>
            <w:tcW w:w="5328" w:type="dxa"/>
          </w:tcPr>
          <w:p w14:paraId="4651B549" w14:textId="77777777" w:rsidR="00B43179" w:rsidRDefault="00B43179" w:rsidP="00B43179">
            <w:pPr>
              <w:jc w:val="both"/>
              <w:rPr>
                <w:rFonts w:ascii="Times New Roman" w:hAnsi="Times New Roman" w:cs="Times New Roman"/>
              </w:rPr>
            </w:pPr>
            <w:r>
              <w:rPr>
                <w:rFonts w:ascii="Times New Roman" w:hAnsi="Times New Roman" w:cs="Times New Roman"/>
              </w:rPr>
              <w:t xml:space="preserve">Nuotykių animacija visai šeimai. </w:t>
            </w:r>
          </w:p>
          <w:p w14:paraId="2015707E" w14:textId="49EDE407" w:rsidR="00B43179" w:rsidRPr="00B43179" w:rsidRDefault="00B43179" w:rsidP="00B43179">
            <w:pPr>
              <w:jc w:val="both"/>
              <w:rPr>
                <w:rFonts w:ascii="Times New Roman" w:hAnsi="Times New Roman" w:cs="Times New Roman"/>
              </w:rPr>
            </w:pPr>
            <w:r w:rsidRPr="00B43179">
              <w:rPr>
                <w:rFonts w:ascii="Times New Roman" w:hAnsi="Times New Roman" w:cs="Times New Roman"/>
              </w:rPr>
              <w:t>Reaktyvinis lėktuvėlis Džetas ir geriausi jo draugai Donis, Dizė ir Džeromas – linksmi sparnuoti keliautojai pristatantys įvairiausius siuntinius vaikams net ir į tolimiausius miestelių kampelius. Tačiau vieną gražią dieną sklandų jų komandos darbą sudrumsčia klastingas piktadarys Bilis Vilis, kurio vienintelis siekis – pasitelkiant įvairiausius robotukus sukelti žemėje kuo didesnį chaosą. Visų žmonių likimas dabar priklauso tik nuo Džeto ir jo komandos narių drąsos bei greičio!</w:t>
            </w:r>
          </w:p>
          <w:p w14:paraId="18221BD8" w14:textId="77777777" w:rsidR="00B43179" w:rsidRPr="00B43179" w:rsidRDefault="00B43179" w:rsidP="00B43179">
            <w:pPr>
              <w:jc w:val="both"/>
              <w:rPr>
                <w:rFonts w:ascii="Times New Roman" w:hAnsi="Times New Roman" w:cs="Times New Roman"/>
              </w:rPr>
            </w:pPr>
          </w:p>
          <w:p w14:paraId="321A0C71" w14:textId="250540FD" w:rsidR="00A76F59" w:rsidRPr="00B43179" w:rsidRDefault="00B43179" w:rsidP="00B43179">
            <w:pPr>
              <w:jc w:val="both"/>
              <w:rPr>
                <w:rFonts w:ascii="Times New Roman" w:hAnsi="Times New Roman" w:cs="Times New Roman"/>
              </w:rPr>
            </w:pPr>
            <w:r w:rsidRPr="00B43179">
              <w:rPr>
                <w:rFonts w:ascii="Times New Roman" w:hAnsi="Times New Roman" w:cs="Times New Roman"/>
              </w:rPr>
              <w:t>Filmas dubliuotas lietuviškai, be subtitrų</w:t>
            </w:r>
            <w:r>
              <w:rPr>
                <w:rFonts w:ascii="Times New Roman" w:hAnsi="Times New Roman" w:cs="Times New Roman"/>
              </w:rPr>
              <w:t xml:space="preserve">, trukmė </w:t>
            </w:r>
            <w:r w:rsidRPr="00B43179">
              <w:rPr>
                <w:rFonts w:ascii="Times New Roman" w:hAnsi="Times New Roman" w:cs="Times New Roman"/>
              </w:rPr>
              <w:t>1h 29 min</w:t>
            </w:r>
            <w:r>
              <w:rPr>
                <w:rFonts w:ascii="Times New Roman" w:hAnsi="Times New Roman" w:cs="Times New Roman"/>
              </w:rPr>
              <w:t>.</w:t>
            </w:r>
          </w:p>
        </w:tc>
      </w:tr>
      <w:tr w:rsidR="00A76F59" w:rsidRPr="00B43179" w14:paraId="2F16D6C6" w14:textId="77777777" w:rsidTr="00F16689">
        <w:tc>
          <w:tcPr>
            <w:tcW w:w="1696" w:type="dxa"/>
          </w:tcPr>
          <w:p w14:paraId="1A2A6C4E" w14:textId="77777777" w:rsidR="007E1DA8" w:rsidRPr="007E1DA8" w:rsidRDefault="007E1DA8" w:rsidP="007E1DA8">
            <w:pPr>
              <w:jc w:val="center"/>
              <w:rPr>
                <w:rFonts w:ascii="Times New Roman" w:hAnsi="Times New Roman" w:cs="Times New Roman"/>
              </w:rPr>
            </w:pPr>
            <w:r w:rsidRPr="007E1DA8">
              <w:rPr>
                <w:rFonts w:ascii="Times New Roman" w:hAnsi="Times New Roman" w:cs="Times New Roman"/>
              </w:rPr>
              <w:t xml:space="preserve">23 d. </w:t>
            </w:r>
          </w:p>
          <w:p w14:paraId="6889A38F" w14:textId="77777777" w:rsidR="007E1DA8" w:rsidRPr="007E1DA8" w:rsidRDefault="007E1DA8" w:rsidP="007E1DA8">
            <w:pPr>
              <w:jc w:val="center"/>
              <w:rPr>
                <w:rFonts w:ascii="Times New Roman" w:hAnsi="Times New Roman" w:cs="Times New Roman"/>
              </w:rPr>
            </w:pPr>
            <w:r w:rsidRPr="007E1DA8">
              <w:rPr>
                <w:rFonts w:ascii="Times New Roman" w:hAnsi="Times New Roman" w:cs="Times New Roman"/>
              </w:rPr>
              <w:t xml:space="preserve"> 16 .00 val.,</w:t>
            </w:r>
          </w:p>
          <w:p w14:paraId="65259A54" w14:textId="03548546" w:rsidR="00A76F59" w:rsidRPr="00B43179" w:rsidRDefault="007E1DA8" w:rsidP="007E1DA8">
            <w:pPr>
              <w:jc w:val="center"/>
              <w:rPr>
                <w:rFonts w:ascii="Times New Roman" w:hAnsi="Times New Roman" w:cs="Times New Roman"/>
              </w:rPr>
            </w:pPr>
            <w:r w:rsidRPr="007E1DA8">
              <w:rPr>
                <w:rFonts w:ascii="Times New Roman" w:hAnsi="Times New Roman" w:cs="Times New Roman"/>
              </w:rPr>
              <w:t xml:space="preserve"> 19.00 val.</w:t>
            </w:r>
          </w:p>
        </w:tc>
        <w:tc>
          <w:tcPr>
            <w:tcW w:w="4111" w:type="dxa"/>
          </w:tcPr>
          <w:p w14:paraId="074CCF88" w14:textId="6A669DED" w:rsidR="007E1DA8" w:rsidRPr="007E1DA8" w:rsidRDefault="007E1DA8" w:rsidP="007E1DA8">
            <w:pPr>
              <w:rPr>
                <w:rFonts w:ascii="Times New Roman" w:hAnsi="Times New Roman" w:cs="Times New Roman"/>
              </w:rPr>
            </w:pPr>
            <w:r>
              <w:rPr>
                <w:rFonts w:ascii="Times New Roman" w:hAnsi="Times New Roman" w:cs="Times New Roman"/>
              </w:rPr>
              <w:t xml:space="preserve">Elžbietos Latėnaitės spektaklio </w:t>
            </w:r>
            <w:r w:rsidRPr="007E1DA8">
              <w:rPr>
                <w:rFonts w:ascii="Times New Roman" w:hAnsi="Times New Roman" w:cs="Times New Roman"/>
              </w:rPr>
              <w:t>premjera ,, Nepažįstamos draugės“</w:t>
            </w:r>
            <w:r>
              <w:rPr>
                <w:rFonts w:ascii="Times New Roman" w:hAnsi="Times New Roman" w:cs="Times New Roman"/>
              </w:rPr>
              <w:t xml:space="preserve"> </w:t>
            </w:r>
            <w:r w:rsidRPr="007E1DA8">
              <w:rPr>
                <w:rFonts w:ascii="Times New Roman" w:hAnsi="Times New Roman" w:cs="Times New Roman"/>
              </w:rPr>
              <w:t>(pagal Elžbietos Latėnaitės ir</w:t>
            </w:r>
          </w:p>
          <w:p w14:paraId="6E9E6832" w14:textId="28C24017" w:rsidR="00A76F59" w:rsidRPr="00B43179" w:rsidRDefault="007E1DA8" w:rsidP="007E1DA8">
            <w:pPr>
              <w:rPr>
                <w:rFonts w:ascii="Times New Roman" w:hAnsi="Times New Roman" w:cs="Times New Roman"/>
              </w:rPr>
            </w:pPr>
            <w:r w:rsidRPr="007E1DA8">
              <w:rPr>
                <w:rFonts w:ascii="Times New Roman" w:hAnsi="Times New Roman" w:cs="Times New Roman"/>
              </w:rPr>
              <w:t>Editos Užaitės pjesę)</w:t>
            </w:r>
          </w:p>
        </w:tc>
        <w:tc>
          <w:tcPr>
            <w:tcW w:w="2126" w:type="dxa"/>
          </w:tcPr>
          <w:p w14:paraId="4E1044A4" w14:textId="222CED01" w:rsidR="00A76F59" w:rsidRPr="00B43179" w:rsidRDefault="007E1DA8" w:rsidP="00A76F59">
            <w:pPr>
              <w:jc w:val="center"/>
              <w:rPr>
                <w:rFonts w:ascii="Times New Roman" w:hAnsi="Times New Roman" w:cs="Times New Roman"/>
              </w:rPr>
            </w:pPr>
            <w:r w:rsidRPr="007E1DA8">
              <w:rPr>
                <w:rFonts w:ascii="Times New Roman" w:hAnsi="Times New Roman" w:cs="Times New Roman"/>
              </w:rPr>
              <w:t>Kaišiadorių kultūros centro žūrovų salė</w:t>
            </w:r>
          </w:p>
        </w:tc>
        <w:tc>
          <w:tcPr>
            <w:tcW w:w="2127" w:type="dxa"/>
          </w:tcPr>
          <w:p w14:paraId="612638CB" w14:textId="745A84F4" w:rsidR="00A76F59" w:rsidRPr="00B43179" w:rsidRDefault="007E1DA8" w:rsidP="00A76F59">
            <w:pPr>
              <w:jc w:val="center"/>
              <w:rPr>
                <w:rFonts w:ascii="Times New Roman" w:hAnsi="Times New Roman" w:cs="Times New Roman"/>
              </w:rPr>
            </w:pPr>
            <w:r w:rsidRPr="007E1DA8">
              <w:rPr>
                <w:rFonts w:ascii="Times New Roman" w:hAnsi="Times New Roman" w:cs="Times New Roman"/>
              </w:rPr>
              <w:t>Lina Brazionienė</w:t>
            </w:r>
          </w:p>
        </w:tc>
        <w:tc>
          <w:tcPr>
            <w:tcW w:w="5328" w:type="dxa"/>
          </w:tcPr>
          <w:p w14:paraId="4D3B283C" w14:textId="77777777" w:rsidR="007E1DA8" w:rsidRPr="007E1DA8" w:rsidRDefault="007E1DA8" w:rsidP="007E1DA8">
            <w:pPr>
              <w:jc w:val="both"/>
              <w:rPr>
                <w:rFonts w:ascii="Times New Roman" w:hAnsi="Times New Roman" w:cs="Times New Roman"/>
              </w:rPr>
            </w:pPr>
            <w:r w:rsidRPr="007E1DA8">
              <w:rPr>
                <w:rFonts w:ascii="Times New Roman" w:hAnsi="Times New Roman" w:cs="Times New Roman"/>
              </w:rPr>
              <w:t>Spektaklis pasakoja apie dviejų labai skirtingų moterų, menininkių draugystę. Žiūrovai stebės, su kokiais stereotipais susiduria moterys šiuolaikinėje visuomenėje: šeimoje, darbo aplinkoje, asmeniniuose santykiuose. Viena iš spektaklio herojų - vieniša išsiskyrusi moteris, auginanti paauglį vaiką: didžiuliai lūkesčiai būti tobula mama turi skausmingų pasekmių tiek jai, tiek santykiui su vaiku.</w:t>
            </w:r>
          </w:p>
          <w:p w14:paraId="718367F3" w14:textId="77777777" w:rsidR="007E1DA8" w:rsidRPr="007E1DA8" w:rsidRDefault="007E1DA8" w:rsidP="007E1DA8">
            <w:pPr>
              <w:jc w:val="both"/>
              <w:rPr>
                <w:rFonts w:ascii="Times New Roman" w:hAnsi="Times New Roman" w:cs="Times New Roman"/>
              </w:rPr>
            </w:pPr>
            <w:r w:rsidRPr="007E1DA8">
              <w:rPr>
                <w:rFonts w:ascii="Times New Roman" w:hAnsi="Times New Roman" w:cs="Times New Roman"/>
              </w:rPr>
              <w:t>Kita herojė - homoseksuali moteris, gyvenanti dvigubą gyvenimą. Ji gyvena nuolatinėje įtampoje ir rizikuoja netekti arba šeimos arba mylimos moters.</w:t>
            </w:r>
          </w:p>
          <w:p w14:paraId="39920617" w14:textId="77777777" w:rsidR="00A76F59" w:rsidRDefault="007E1DA8" w:rsidP="007E1DA8">
            <w:pPr>
              <w:jc w:val="both"/>
              <w:rPr>
                <w:rFonts w:ascii="Times New Roman" w:hAnsi="Times New Roman" w:cs="Times New Roman"/>
              </w:rPr>
            </w:pPr>
            <w:r w:rsidRPr="007E1DA8">
              <w:rPr>
                <w:rFonts w:ascii="Times New Roman" w:hAnsi="Times New Roman" w:cs="Times New Roman"/>
              </w:rPr>
              <w:t>Likimas suveda šias moteris ir jos per gyvenimiškas, o dažnai labai komiškas situacijas ieško kelio į save.</w:t>
            </w:r>
          </w:p>
          <w:p w14:paraId="3D329788" w14:textId="77777777" w:rsidR="007E1DA8" w:rsidRPr="007E1DA8" w:rsidRDefault="007E1DA8" w:rsidP="007E1DA8">
            <w:pPr>
              <w:jc w:val="both"/>
              <w:rPr>
                <w:rFonts w:ascii="Times New Roman" w:hAnsi="Times New Roman" w:cs="Times New Roman"/>
              </w:rPr>
            </w:pPr>
            <w:r w:rsidRPr="007E1DA8">
              <w:rPr>
                <w:rFonts w:ascii="Times New Roman" w:hAnsi="Times New Roman" w:cs="Times New Roman"/>
              </w:rPr>
              <w:t>Režisierė - Elžbieta Latėnaitė</w:t>
            </w:r>
          </w:p>
          <w:p w14:paraId="58EC1E56" w14:textId="77777777" w:rsidR="007E1DA8" w:rsidRPr="007E1DA8" w:rsidRDefault="007E1DA8" w:rsidP="007E1DA8">
            <w:pPr>
              <w:jc w:val="both"/>
              <w:rPr>
                <w:rFonts w:ascii="Times New Roman" w:hAnsi="Times New Roman" w:cs="Times New Roman"/>
              </w:rPr>
            </w:pPr>
            <w:r w:rsidRPr="007E1DA8">
              <w:rPr>
                <w:rFonts w:ascii="Times New Roman" w:hAnsi="Times New Roman" w:cs="Times New Roman"/>
              </w:rPr>
              <w:t>Scenografės - Elžbieta Latėnaitė, Edita Užaitė</w:t>
            </w:r>
          </w:p>
          <w:p w14:paraId="7554B297" w14:textId="77777777" w:rsidR="007E1DA8" w:rsidRPr="007E1DA8" w:rsidRDefault="007E1DA8" w:rsidP="007E1DA8">
            <w:pPr>
              <w:jc w:val="both"/>
              <w:rPr>
                <w:rFonts w:ascii="Times New Roman" w:hAnsi="Times New Roman" w:cs="Times New Roman"/>
              </w:rPr>
            </w:pPr>
            <w:r w:rsidRPr="007E1DA8">
              <w:rPr>
                <w:rFonts w:ascii="Times New Roman" w:hAnsi="Times New Roman" w:cs="Times New Roman"/>
              </w:rPr>
              <w:t>Kostiumų dailininkė - Edita Užaitė</w:t>
            </w:r>
          </w:p>
          <w:p w14:paraId="4D543388" w14:textId="77777777" w:rsidR="007E1DA8" w:rsidRPr="007E1DA8" w:rsidRDefault="007E1DA8" w:rsidP="007E1DA8">
            <w:pPr>
              <w:jc w:val="both"/>
              <w:rPr>
                <w:rFonts w:ascii="Times New Roman" w:hAnsi="Times New Roman" w:cs="Times New Roman"/>
              </w:rPr>
            </w:pPr>
            <w:r w:rsidRPr="007E1DA8">
              <w:rPr>
                <w:rFonts w:ascii="Times New Roman" w:hAnsi="Times New Roman" w:cs="Times New Roman"/>
              </w:rPr>
              <w:t>Šviesų dailininkas - Gabrielius Varnauskas</w:t>
            </w:r>
          </w:p>
          <w:p w14:paraId="3249B8CE" w14:textId="77777777" w:rsidR="007E1DA8" w:rsidRPr="007E1DA8" w:rsidRDefault="007E1DA8" w:rsidP="007E1DA8">
            <w:pPr>
              <w:jc w:val="both"/>
              <w:rPr>
                <w:rFonts w:ascii="Times New Roman" w:hAnsi="Times New Roman" w:cs="Times New Roman"/>
              </w:rPr>
            </w:pPr>
            <w:r w:rsidRPr="007E1DA8">
              <w:rPr>
                <w:rFonts w:ascii="Times New Roman" w:hAnsi="Times New Roman" w:cs="Times New Roman"/>
              </w:rPr>
              <w:t>Kompozitorė - Elžbieta Latėnaitė</w:t>
            </w:r>
          </w:p>
          <w:p w14:paraId="51438CDA" w14:textId="77777777" w:rsidR="007E1DA8" w:rsidRPr="007E1DA8" w:rsidRDefault="007E1DA8" w:rsidP="007E1DA8">
            <w:pPr>
              <w:jc w:val="both"/>
              <w:rPr>
                <w:rFonts w:ascii="Times New Roman" w:hAnsi="Times New Roman" w:cs="Times New Roman"/>
              </w:rPr>
            </w:pPr>
            <w:r w:rsidRPr="007E1DA8">
              <w:rPr>
                <w:rFonts w:ascii="Times New Roman" w:hAnsi="Times New Roman" w:cs="Times New Roman"/>
              </w:rPr>
              <w:t>Garso režisierius - Linas Kubekas</w:t>
            </w:r>
          </w:p>
          <w:p w14:paraId="125DAF32" w14:textId="277F751E" w:rsidR="007E1DA8" w:rsidRPr="00B43179" w:rsidRDefault="007E1DA8" w:rsidP="007E1DA8">
            <w:pPr>
              <w:jc w:val="both"/>
              <w:rPr>
                <w:rFonts w:ascii="Times New Roman" w:hAnsi="Times New Roman" w:cs="Times New Roman"/>
              </w:rPr>
            </w:pPr>
            <w:r w:rsidRPr="007E1DA8">
              <w:rPr>
                <w:rFonts w:ascii="Times New Roman" w:hAnsi="Times New Roman" w:cs="Times New Roman"/>
              </w:rPr>
              <w:lastRenderedPageBreak/>
              <w:t>Aktoriai/atlikėjai: Edita Užaitė, Emilija Latėnaitė-Beliauskienė, Martynas Vaidotas, Aidas Ašmonas, Elžbieta Latėnaitė</w:t>
            </w:r>
          </w:p>
        </w:tc>
      </w:tr>
      <w:tr w:rsidR="00A76F59" w:rsidRPr="00B43179" w14:paraId="77A60182" w14:textId="77777777" w:rsidTr="00F16689">
        <w:tc>
          <w:tcPr>
            <w:tcW w:w="1696" w:type="dxa"/>
          </w:tcPr>
          <w:p w14:paraId="1CEC231D" w14:textId="77777777" w:rsidR="007E1DA8" w:rsidRPr="007E1DA8" w:rsidRDefault="007E1DA8" w:rsidP="007E1DA8">
            <w:pPr>
              <w:jc w:val="center"/>
              <w:rPr>
                <w:rFonts w:ascii="Times New Roman" w:hAnsi="Times New Roman" w:cs="Times New Roman"/>
              </w:rPr>
            </w:pPr>
            <w:r w:rsidRPr="007E1DA8">
              <w:rPr>
                <w:rFonts w:ascii="Times New Roman" w:hAnsi="Times New Roman" w:cs="Times New Roman"/>
              </w:rPr>
              <w:lastRenderedPageBreak/>
              <w:t xml:space="preserve">27 d. </w:t>
            </w:r>
          </w:p>
          <w:p w14:paraId="1A3A39F5" w14:textId="2A0BC9C2" w:rsidR="00A76F59" w:rsidRPr="00B43179" w:rsidRDefault="007E1DA8" w:rsidP="007E1DA8">
            <w:pPr>
              <w:jc w:val="center"/>
              <w:rPr>
                <w:rFonts w:ascii="Times New Roman" w:hAnsi="Times New Roman" w:cs="Times New Roman"/>
              </w:rPr>
            </w:pPr>
            <w:r w:rsidRPr="007E1DA8">
              <w:rPr>
                <w:rFonts w:ascii="Times New Roman" w:hAnsi="Times New Roman" w:cs="Times New Roman"/>
              </w:rPr>
              <w:t>18.00 val.</w:t>
            </w:r>
          </w:p>
        </w:tc>
        <w:tc>
          <w:tcPr>
            <w:tcW w:w="4111" w:type="dxa"/>
          </w:tcPr>
          <w:p w14:paraId="46CE1F2E" w14:textId="0B4F0DDE" w:rsidR="00A76F59" w:rsidRPr="00B43179" w:rsidRDefault="007E1DA8" w:rsidP="007E1DA8">
            <w:pPr>
              <w:jc w:val="both"/>
              <w:rPr>
                <w:rFonts w:ascii="Times New Roman" w:hAnsi="Times New Roman" w:cs="Times New Roman"/>
              </w:rPr>
            </w:pPr>
            <w:r w:rsidRPr="007E1DA8">
              <w:rPr>
                <w:rFonts w:ascii="Times New Roman" w:hAnsi="Times New Roman" w:cs="Times New Roman"/>
              </w:rPr>
              <w:t>Juozas Erlickas  su nauja programa ,,Už stiklinių lietaus  grotų“</w:t>
            </w:r>
          </w:p>
        </w:tc>
        <w:tc>
          <w:tcPr>
            <w:tcW w:w="2126" w:type="dxa"/>
          </w:tcPr>
          <w:p w14:paraId="6C8F03DF" w14:textId="44FD80DC" w:rsidR="00A76F59" w:rsidRPr="00B43179" w:rsidRDefault="007E1DA8" w:rsidP="00A76F59">
            <w:pPr>
              <w:jc w:val="center"/>
              <w:rPr>
                <w:rFonts w:ascii="Times New Roman" w:hAnsi="Times New Roman" w:cs="Times New Roman"/>
              </w:rPr>
            </w:pPr>
            <w:r w:rsidRPr="007E1DA8">
              <w:rPr>
                <w:rFonts w:ascii="Times New Roman" w:hAnsi="Times New Roman" w:cs="Times New Roman"/>
              </w:rPr>
              <w:t>Kaišiadorių kultūros centro žūrovų salė</w:t>
            </w:r>
          </w:p>
        </w:tc>
        <w:tc>
          <w:tcPr>
            <w:tcW w:w="2127" w:type="dxa"/>
          </w:tcPr>
          <w:p w14:paraId="45946BE3" w14:textId="2B1157DC" w:rsidR="00A76F59" w:rsidRPr="00B43179" w:rsidRDefault="007E1DA8" w:rsidP="00A76F59">
            <w:pPr>
              <w:jc w:val="center"/>
              <w:rPr>
                <w:rFonts w:ascii="Times New Roman" w:hAnsi="Times New Roman" w:cs="Times New Roman"/>
              </w:rPr>
            </w:pPr>
            <w:r>
              <w:rPr>
                <w:rFonts w:ascii="Times New Roman" w:hAnsi="Times New Roman" w:cs="Times New Roman"/>
              </w:rPr>
              <w:t>Lina Br</w:t>
            </w:r>
            <w:r w:rsidR="00BB05DA">
              <w:rPr>
                <w:rFonts w:ascii="Times New Roman" w:hAnsi="Times New Roman" w:cs="Times New Roman"/>
              </w:rPr>
              <w:t>a</w:t>
            </w:r>
            <w:r>
              <w:rPr>
                <w:rFonts w:ascii="Times New Roman" w:hAnsi="Times New Roman" w:cs="Times New Roman"/>
              </w:rPr>
              <w:t>zionienė</w:t>
            </w:r>
          </w:p>
        </w:tc>
        <w:tc>
          <w:tcPr>
            <w:tcW w:w="5328" w:type="dxa"/>
          </w:tcPr>
          <w:p w14:paraId="2DA58646" w14:textId="77777777" w:rsidR="00BB05DA" w:rsidRPr="00BB05DA" w:rsidRDefault="00BB05DA" w:rsidP="00BB05DA">
            <w:pPr>
              <w:jc w:val="both"/>
              <w:rPr>
                <w:rFonts w:ascii="Times New Roman" w:hAnsi="Times New Roman" w:cs="Times New Roman"/>
              </w:rPr>
            </w:pPr>
            <w:r w:rsidRPr="00BB05DA">
              <w:rPr>
                <w:rFonts w:ascii="Times New Roman" w:hAnsi="Times New Roman" w:cs="Times New Roman"/>
              </w:rPr>
              <w:t>Programos tipas – nauja. Bet gali naudotis ir seni žmonės.</w:t>
            </w:r>
          </w:p>
          <w:p w14:paraId="421CEF3D" w14:textId="77777777" w:rsidR="00BB05DA" w:rsidRPr="00BB05DA" w:rsidRDefault="00BB05DA" w:rsidP="00BB05DA">
            <w:pPr>
              <w:jc w:val="both"/>
              <w:rPr>
                <w:rFonts w:ascii="Times New Roman" w:hAnsi="Times New Roman" w:cs="Times New Roman"/>
              </w:rPr>
            </w:pPr>
            <w:r w:rsidRPr="00BB05DA">
              <w:rPr>
                <w:rFonts w:ascii="Times New Roman" w:hAnsi="Times New Roman" w:cs="Times New Roman"/>
              </w:rPr>
              <w:t>Programos stilius – atbulinis.</w:t>
            </w:r>
          </w:p>
          <w:p w14:paraId="6B12DFC2" w14:textId="77777777" w:rsidR="00BB05DA" w:rsidRPr="00BB05DA" w:rsidRDefault="00BB05DA" w:rsidP="00BB05DA">
            <w:pPr>
              <w:jc w:val="both"/>
              <w:rPr>
                <w:rFonts w:ascii="Times New Roman" w:hAnsi="Times New Roman" w:cs="Times New Roman"/>
              </w:rPr>
            </w:pPr>
            <w:r w:rsidRPr="00BB05DA">
              <w:rPr>
                <w:rFonts w:ascii="Times New Roman" w:hAnsi="Times New Roman" w:cs="Times New Roman"/>
              </w:rPr>
              <w:t>Programos detalės – lietuviškos, surinktos Žemaitijoj, Zarasų apylinkėse ir Vilniaus krašte. Priemaišų (angl, rus) – ne daugiau kaip 0,01 proc.</w:t>
            </w:r>
          </w:p>
          <w:p w14:paraId="1717226A" w14:textId="141AECCC" w:rsidR="00BB05DA" w:rsidRPr="00BB05DA" w:rsidRDefault="00BB05DA" w:rsidP="00BB05DA">
            <w:pPr>
              <w:jc w:val="both"/>
              <w:rPr>
                <w:rFonts w:ascii="Times New Roman" w:hAnsi="Times New Roman" w:cs="Times New Roman"/>
              </w:rPr>
            </w:pPr>
            <w:r w:rsidRPr="00BB05DA">
              <w:rPr>
                <w:rFonts w:ascii="Times New Roman" w:hAnsi="Times New Roman" w:cs="Times New Roman"/>
              </w:rPr>
              <w:t>Programos turinys - deja, tai slapta informacija. Su programa turės teisę susipažinti tik patikrinti, salėn įleisti asmenys.</w:t>
            </w:r>
          </w:p>
          <w:p w14:paraId="6D8FE86A" w14:textId="77777777" w:rsidR="00BB05DA" w:rsidRPr="00BB05DA" w:rsidRDefault="00BB05DA" w:rsidP="00BB05DA">
            <w:pPr>
              <w:jc w:val="both"/>
              <w:rPr>
                <w:rFonts w:ascii="Times New Roman" w:hAnsi="Times New Roman" w:cs="Times New Roman"/>
                <w:lang w:val="pl-PL"/>
              </w:rPr>
            </w:pPr>
            <w:r w:rsidRPr="00BB05DA">
              <w:rPr>
                <w:rFonts w:ascii="Times New Roman" w:hAnsi="Times New Roman" w:cs="Times New Roman"/>
                <w:lang w:val="pl-PL"/>
              </w:rPr>
              <w:t>Programos techniniai duomenys:</w:t>
            </w:r>
          </w:p>
          <w:p w14:paraId="44D41548" w14:textId="77777777" w:rsidR="00BB05DA" w:rsidRPr="00BB05DA" w:rsidRDefault="00BB05DA" w:rsidP="00BB05DA">
            <w:pPr>
              <w:jc w:val="both"/>
              <w:rPr>
                <w:rFonts w:ascii="Times New Roman" w:hAnsi="Times New Roman" w:cs="Times New Roman"/>
                <w:lang w:val="pl-PL"/>
              </w:rPr>
            </w:pPr>
            <w:r w:rsidRPr="00BB05DA">
              <w:rPr>
                <w:rFonts w:ascii="Times New Roman" w:hAnsi="Times New Roman" w:cs="Times New Roman"/>
                <w:lang w:val="pl-PL"/>
              </w:rPr>
              <w:t>Žodis – yra.</w:t>
            </w:r>
          </w:p>
          <w:p w14:paraId="17413EDB" w14:textId="77777777" w:rsidR="00BB05DA" w:rsidRPr="00BB05DA" w:rsidRDefault="00BB05DA" w:rsidP="00BB05DA">
            <w:pPr>
              <w:jc w:val="both"/>
              <w:rPr>
                <w:rFonts w:ascii="Times New Roman" w:hAnsi="Times New Roman" w:cs="Times New Roman"/>
                <w:lang w:val="pl-PL"/>
              </w:rPr>
            </w:pPr>
            <w:r w:rsidRPr="00BB05DA">
              <w:rPr>
                <w:rFonts w:ascii="Times New Roman" w:hAnsi="Times New Roman" w:cs="Times New Roman"/>
                <w:lang w:val="pl-PL"/>
              </w:rPr>
              <w:t>Muzika – yra.</w:t>
            </w:r>
          </w:p>
          <w:p w14:paraId="3D1506EA" w14:textId="77777777" w:rsidR="00BB05DA" w:rsidRPr="00BB05DA" w:rsidRDefault="00BB05DA" w:rsidP="00BB05DA">
            <w:pPr>
              <w:jc w:val="both"/>
              <w:rPr>
                <w:rFonts w:ascii="Times New Roman" w:hAnsi="Times New Roman" w:cs="Times New Roman"/>
                <w:lang w:val="pl-PL"/>
              </w:rPr>
            </w:pPr>
            <w:r w:rsidRPr="00BB05DA">
              <w:rPr>
                <w:rFonts w:ascii="Times New Roman" w:hAnsi="Times New Roman" w:cs="Times New Roman"/>
                <w:lang w:val="pl-PL"/>
              </w:rPr>
              <w:t>Vaizdas – nėra.</w:t>
            </w:r>
          </w:p>
          <w:p w14:paraId="6AB7110D" w14:textId="77777777" w:rsidR="00BB05DA" w:rsidRPr="00BB05DA" w:rsidRDefault="00BB05DA" w:rsidP="00BB05DA">
            <w:pPr>
              <w:jc w:val="both"/>
              <w:rPr>
                <w:rFonts w:ascii="Times New Roman" w:hAnsi="Times New Roman" w:cs="Times New Roman"/>
                <w:lang w:val="pl-PL"/>
              </w:rPr>
            </w:pPr>
            <w:r w:rsidRPr="00BB05DA">
              <w:rPr>
                <w:rFonts w:ascii="Times New Roman" w:hAnsi="Times New Roman" w:cs="Times New Roman"/>
                <w:lang w:val="pl-PL"/>
              </w:rPr>
              <w:t>Galimybė programą sutrumpinti – yra.</w:t>
            </w:r>
          </w:p>
          <w:p w14:paraId="0C161BF5" w14:textId="77777777" w:rsidR="00BB05DA" w:rsidRPr="00BB05DA" w:rsidRDefault="00BB05DA" w:rsidP="00BB05DA">
            <w:pPr>
              <w:jc w:val="both"/>
              <w:rPr>
                <w:rFonts w:ascii="Times New Roman" w:hAnsi="Times New Roman" w:cs="Times New Roman"/>
                <w:lang w:val="pl-PL"/>
              </w:rPr>
            </w:pPr>
            <w:r w:rsidRPr="00BB05DA">
              <w:rPr>
                <w:rFonts w:ascii="Times New Roman" w:hAnsi="Times New Roman" w:cs="Times New Roman"/>
                <w:lang w:val="pl-PL"/>
              </w:rPr>
              <w:t>Galimybė perjungti į aukštesnę kokybę – nėra.</w:t>
            </w:r>
          </w:p>
          <w:p w14:paraId="473B3FA0" w14:textId="77777777" w:rsidR="00BB05DA" w:rsidRPr="00BB05DA" w:rsidRDefault="00BB05DA" w:rsidP="00BB05DA">
            <w:pPr>
              <w:jc w:val="both"/>
              <w:rPr>
                <w:rFonts w:ascii="Times New Roman" w:hAnsi="Times New Roman" w:cs="Times New Roman"/>
                <w:lang w:val="pl-PL"/>
              </w:rPr>
            </w:pPr>
            <w:r w:rsidRPr="00BB05DA">
              <w:rPr>
                <w:rFonts w:ascii="Times New Roman" w:hAnsi="Times New Roman" w:cs="Times New Roman"/>
                <w:lang w:val="pl-PL"/>
              </w:rPr>
              <w:t>Publikos apšildymas – nėra.</w:t>
            </w:r>
          </w:p>
          <w:p w14:paraId="4704AAC0" w14:textId="77777777" w:rsidR="00BB05DA" w:rsidRPr="00BB05DA" w:rsidRDefault="00BB05DA" w:rsidP="00BB05DA">
            <w:pPr>
              <w:jc w:val="both"/>
              <w:rPr>
                <w:rFonts w:ascii="Times New Roman" w:hAnsi="Times New Roman" w:cs="Times New Roman"/>
                <w:lang w:val="pl-PL"/>
              </w:rPr>
            </w:pPr>
            <w:r w:rsidRPr="00BB05DA">
              <w:rPr>
                <w:rFonts w:ascii="Times New Roman" w:hAnsi="Times New Roman" w:cs="Times New Roman"/>
                <w:lang w:val="pl-PL"/>
              </w:rPr>
              <w:t>Smegenų aušinimas – yra.</w:t>
            </w:r>
          </w:p>
          <w:p w14:paraId="1917687C" w14:textId="77777777" w:rsidR="00BB05DA" w:rsidRPr="00BB05DA" w:rsidRDefault="00BB05DA" w:rsidP="00BB05DA">
            <w:pPr>
              <w:jc w:val="both"/>
              <w:rPr>
                <w:rFonts w:ascii="Times New Roman" w:hAnsi="Times New Roman" w:cs="Times New Roman"/>
                <w:lang w:val="pl-PL"/>
              </w:rPr>
            </w:pPr>
            <w:r w:rsidRPr="00BB05DA">
              <w:rPr>
                <w:rFonts w:ascii="Times New Roman" w:hAnsi="Times New Roman" w:cs="Times New Roman"/>
                <w:lang w:val="pl-PL"/>
              </w:rPr>
              <w:t>Žiūrovų išvarymas iš salės – yra.</w:t>
            </w:r>
          </w:p>
          <w:p w14:paraId="321023A1" w14:textId="77777777" w:rsidR="00BB05DA" w:rsidRPr="00BB05DA" w:rsidRDefault="00BB05DA" w:rsidP="00BB05DA">
            <w:pPr>
              <w:jc w:val="both"/>
              <w:rPr>
                <w:rFonts w:ascii="Times New Roman" w:hAnsi="Times New Roman" w:cs="Times New Roman"/>
                <w:lang w:val="pl-PL"/>
              </w:rPr>
            </w:pPr>
            <w:r w:rsidRPr="00BB05DA">
              <w:rPr>
                <w:rFonts w:ascii="Times New Roman" w:hAnsi="Times New Roman" w:cs="Times New Roman"/>
                <w:lang w:val="pl-PL"/>
              </w:rPr>
              <w:t>Efektyvumo klasė - E.</w:t>
            </w:r>
          </w:p>
          <w:p w14:paraId="3033B560" w14:textId="77777777" w:rsidR="00BB05DA" w:rsidRPr="00BB05DA" w:rsidRDefault="00BB05DA" w:rsidP="00BB05DA">
            <w:pPr>
              <w:jc w:val="both"/>
              <w:rPr>
                <w:rFonts w:ascii="Times New Roman" w:hAnsi="Times New Roman" w:cs="Times New Roman"/>
                <w:lang w:val="pl-PL"/>
              </w:rPr>
            </w:pPr>
            <w:r w:rsidRPr="00BB05DA">
              <w:rPr>
                <w:rFonts w:ascii="Times New Roman" w:hAnsi="Times New Roman" w:cs="Times New Roman"/>
                <w:lang w:val="pl-PL"/>
              </w:rPr>
              <w:t>Bendra galia – 1000.</w:t>
            </w:r>
          </w:p>
          <w:p w14:paraId="4AC1EE34" w14:textId="77777777" w:rsidR="00BB05DA" w:rsidRPr="00BB05DA" w:rsidRDefault="00BB05DA" w:rsidP="00BB05DA">
            <w:pPr>
              <w:jc w:val="both"/>
              <w:rPr>
                <w:rFonts w:ascii="Times New Roman" w:hAnsi="Times New Roman" w:cs="Times New Roman"/>
                <w:lang w:val="pl-PL"/>
              </w:rPr>
            </w:pPr>
            <w:r w:rsidRPr="00BB05DA">
              <w:rPr>
                <w:rFonts w:ascii="Times New Roman" w:hAnsi="Times New Roman" w:cs="Times New Roman"/>
                <w:lang w:val="pl-PL"/>
              </w:rPr>
              <w:t>Garantija – kitą rytą jau nieko nebeprisiminsite.</w:t>
            </w:r>
          </w:p>
          <w:p w14:paraId="0CDC21ED" w14:textId="77777777" w:rsidR="00BB05DA" w:rsidRPr="00BB05DA" w:rsidRDefault="00BB05DA" w:rsidP="00BB05DA">
            <w:pPr>
              <w:jc w:val="both"/>
              <w:rPr>
                <w:rFonts w:ascii="Times New Roman" w:hAnsi="Times New Roman" w:cs="Times New Roman"/>
                <w:lang w:val="pl-PL"/>
              </w:rPr>
            </w:pPr>
            <w:r w:rsidRPr="00BB05DA">
              <w:rPr>
                <w:rFonts w:ascii="Times New Roman" w:hAnsi="Times New Roman" w:cs="Times New Roman"/>
                <w:lang w:val="pl-PL"/>
              </w:rPr>
              <w:t xml:space="preserve"> </w:t>
            </w:r>
          </w:p>
          <w:p w14:paraId="69FBB044" w14:textId="740E3D30" w:rsidR="00A76F59" w:rsidRPr="00B43179" w:rsidRDefault="00BB05DA" w:rsidP="00BB05DA">
            <w:pPr>
              <w:jc w:val="both"/>
              <w:rPr>
                <w:rFonts w:ascii="Times New Roman" w:hAnsi="Times New Roman" w:cs="Times New Roman"/>
              </w:rPr>
            </w:pPr>
            <w:r w:rsidRPr="00BB05DA">
              <w:rPr>
                <w:rFonts w:ascii="Times New Roman" w:hAnsi="Times New Roman" w:cs="Times New Roman"/>
              </w:rPr>
              <w:t>Rekomenduoja - ATM, PVM, Stephen King ir daug daug kitų...</w:t>
            </w:r>
          </w:p>
        </w:tc>
      </w:tr>
      <w:tr w:rsidR="00A76F59" w:rsidRPr="00B43179" w14:paraId="61FB158D" w14:textId="77777777" w:rsidTr="00F16689">
        <w:tc>
          <w:tcPr>
            <w:tcW w:w="1696" w:type="dxa"/>
          </w:tcPr>
          <w:p w14:paraId="39105A1E" w14:textId="77777777" w:rsidR="00BB05DA" w:rsidRPr="00BB05DA" w:rsidRDefault="00BB05DA" w:rsidP="00BB05DA">
            <w:pPr>
              <w:jc w:val="center"/>
              <w:rPr>
                <w:rFonts w:ascii="Times New Roman" w:hAnsi="Times New Roman" w:cs="Times New Roman"/>
              </w:rPr>
            </w:pPr>
            <w:r w:rsidRPr="00BB05DA">
              <w:rPr>
                <w:rFonts w:ascii="Times New Roman" w:hAnsi="Times New Roman" w:cs="Times New Roman"/>
              </w:rPr>
              <w:t>28 d.</w:t>
            </w:r>
          </w:p>
          <w:p w14:paraId="3694CC24" w14:textId="435E0FC2" w:rsidR="00A76F59" w:rsidRPr="00B43179" w:rsidRDefault="00BB05DA" w:rsidP="00BB05DA">
            <w:pPr>
              <w:jc w:val="center"/>
              <w:rPr>
                <w:rFonts w:ascii="Times New Roman" w:hAnsi="Times New Roman" w:cs="Times New Roman"/>
              </w:rPr>
            </w:pPr>
            <w:r w:rsidRPr="00BB05DA">
              <w:rPr>
                <w:rFonts w:ascii="Times New Roman" w:hAnsi="Times New Roman" w:cs="Times New Roman"/>
              </w:rPr>
              <w:t>18.00 val.</w:t>
            </w:r>
          </w:p>
        </w:tc>
        <w:tc>
          <w:tcPr>
            <w:tcW w:w="4111" w:type="dxa"/>
          </w:tcPr>
          <w:p w14:paraId="05685AEC" w14:textId="0AB0EDE8" w:rsidR="00A76F59" w:rsidRPr="00B43179" w:rsidRDefault="00BB05DA" w:rsidP="00BB05DA">
            <w:pPr>
              <w:jc w:val="both"/>
              <w:rPr>
                <w:rFonts w:ascii="Times New Roman" w:hAnsi="Times New Roman" w:cs="Times New Roman"/>
              </w:rPr>
            </w:pPr>
            <w:r w:rsidRPr="00BB05DA">
              <w:rPr>
                <w:rFonts w:ascii="Times New Roman" w:hAnsi="Times New Roman" w:cs="Times New Roman"/>
              </w:rPr>
              <w:t>Atlikėjo Mino kūrybinės veiklos 20-čio  koncertinė programa</w:t>
            </w:r>
          </w:p>
        </w:tc>
        <w:tc>
          <w:tcPr>
            <w:tcW w:w="2126" w:type="dxa"/>
          </w:tcPr>
          <w:p w14:paraId="0F74BB0C" w14:textId="4A4AF9D0" w:rsidR="00A76F59" w:rsidRPr="00B43179" w:rsidRDefault="00BB05DA" w:rsidP="00A76F59">
            <w:pPr>
              <w:jc w:val="center"/>
              <w:rPr>
                <w:rFonts w:ascii="Times New Roman" w:hAnsi="Times New Roman" w:cs="Times New Roman"/>
              </w:rPr>
            </w:pPr>
            <w:r w:rsidRPr="00BB05DA">
              <w:rPr>
                <w:rFonts w:ascii="Times New Roman" w:hAnsi="Times New Roman" w:cs="Times New Roman"/>
              </w:rPr>
              <w:t>Kaišiadorių kultūros centro žūrovų salė</w:t>
            </w:r>
          </w:p>
        </w:tc>
        <w:tc>
          <w:tcPr>
            <w:tcW w:w="2127" w:type="dxa"/>
          </w:tcPr>
          <w:p w14:paraId="0C386E64" w14:textId="21BAB840" w:rsidR="00A76F59" w:rsidRPr="00B43179" w:rsidRDefault="00BB05DA" w:rsidP="00A76F59">
            <w:pPr>
              <w:jc w:val="center"/>
              <w:rPr>
                <w:rFonts w:ascii="Times New Roman" w:hAnsi="Times New Roman" w:cs="Times New Roman"/>
              </w:rPr>
            </w:pPr>
            <w:r w:rsidRPr="00BB05DA">
              <w:rPr>
                <w:rFonts w:ascii="Times New Roman" w:hAnsi="Times New Roman" w:cs="Times New Roman"/>
              </w:rPr>
              <w:t>Lina Brazionienė</w:t>
            </w:r>
          </w:p>
        </w:tc>
        <w:tc>
          <w:tcPr>
            <w:tcW w:w="5328" w:type="dxa"/>
          </w:tcPr>
          <w:p w14:paraId="6BEF9A30" w14:textId="77777777" w:rsidR="00A76F59" w:rsidRPr="00B43179" w:rsidRDefault="00A76F59" w:rsidP="00A76F59">
            <w:pPr>
              <w:jc w:val="center"/>
              <w:rPr>
                <w:rFonts w:ascii="Times New Roman" w:hAnsi="Times New Roman" w:cs="Times New Roman"/>
              </w:rPr>
            </w:pPr>
          </w:p>
        </w:tc>
      </w:tr>
      <w:tr w:rsidR="00A76F59" w:rsidRPr="00B43179" w14:paraId="588AF393" w14:textId="77777777" w:rsidTr="00F16689">
        <w:tc>
          <w:tcPr>
            <w:tcW w:w="1696" w:type="dxa"/>
          </w:tcPr>
          <w:p w14:paraId="7876B4A3" w14:textId="77777777" w:rsidR="00A76F59" w:rsidRPr="00B43179" w:rsidRDefault="00A76F59" w:rsidP="00A76F59">
            <w:pPr>
              <w:jc w:val="center"/>
              <w:rPr>
                <w:rFonts w:ascii="Times New Roman" w:hAnsi="Times New Roman" w:cs="Times New Roman"/>
              </w:rPr>
            </w:pPr>
          </w:p>
        </w:tc>
        <w:tc>
          <w:tcPr>
            <w:tcW w:w="4111" w:type="dxa"/>
          </w:tcPr>
          <w:p w14:paraId="7CFCB910" w14:textId="77777777" w:rsidR="00A76F59" w:rsidRPr="00B43179" w:rsidRDefault="00A76F59" w:rsidP="00A76F59">
            <w:pPr>
              <w:jc w:val="center"/>
              <w:rPr>
                <w:rFonts w:ascii="Times New Roman" w:hAnsi="Times New Roman" w:cs="Times New Roman"/>
              </w:rPr>
            </w:pPr>
          </w:p>
        </w:tc>
        <w:tc>
          <w:tcPr>
            <w:tcW w:w="2126" w:type="dxa"/>
          </w:tcPr>
          <w:p w14:paraId="065491BA" w14:textId="77777777" w:rsidR="00A76F59" w:rsidRPr="00B43179" w:rsidRDefault="00A76F59" w:rsidP="00A76F59">
            <w:pPr>
              <w:jc w:val="center"/>
              <w:rPr>
                <w:rFonts w:ascii="Times New Roman" w:hAnsi="Times New Roman" w:cs="Times New Roman"/>
              </w:rPr>
            </w:pPr>
          </w:p>
        </w:tc>
        <w:tc>
          <w:tcPr>
            <w:tcW w:w="2127" w:type="dxa"/>
          </w:tcPr>
          <w:p w14:paraId="75674A3C" w14:textId="77777777" w:rsidR="00A76F59" w:rsidRPr="00B43179" w:rsidRDefault="00A76F59" w:rsidP="00A76F59">
            <w:pPr>
              <w:jc w:val="center"/>
              <w:rPr>
                <w:rFonts w:ascii="Times New Roman" w:hAnsi="Times New Roman" w:cs="Times New Roman"/>
              </w:rPr>
            </w:pPr>
          </w:p>
        </w:tc>
        <w:tc>
          <w:tcPr>
            <w:tcW w:w="5328" w:type="dxa"/>
          </w:tcPr>
          <w:p w14:paraId="1697CC72" w14:textId="77777777" w:rsidR="00A76F59" w:rsidRPr="00B43179" w:rsidRDefault="00A76F59" w:rsidP="00A76F59">
            <w:pPr>
              <w:jc w:val="center"/>
              <w:rPr>
                <w:rFonts w:ascii="Times New Roman" w:hAnsi="Times New Roman" w:cs="Times New Roman"/>
              </w:rPr>
            </w:pPr>
          </w:p>
        </w:tc>
      </w:tr>
      <w:tr w:rsidR="00A76F59" w:rsidRPr="004222BE" w14:paraId="01B6A0A9" w14:textId="77777777" w:rsidTr="00F16689">
        <w:tc>
          <w:tcPr>
            <w:tcW w:w="1696" w:type="dxa"/>
          </w:tcPr>
          <w:p w14:paraId="65AF3726" w14:textId="6AAA0B78" w:rsidR="00A76F59" w:rsidRPr="004222BE" w:rsidRDefault="004222BE" w:rsidP="00A76F59">
            <w:pPr>
              <w:jc w:val="center"/>
              <w:rPr>
                <w:rFonts w:ascii="Times New Roman" w:hAnsi="Times New Roman" w:cs="Times New Roman"/>
                <w:b/>
                <w:bCs/>
              </w:rPr>
            </w:pPr>
            <w:r w:rsidRPr="004222BE">
              <w:rPr>
                <w:rFonts w:ascii="Times New Roman" w:hAnsi="Times New Roman" w:cs="Times New Roman"/>
                <w:b/>
                <w:bCs/>
              </w:rPr>
              <w:t>Data, laikas</w:t>
            </w:r>
          </w:p>
        </w:tc>
        <w:tc>
          <w:tcPr>
            <w:tcW w:w="4111" w:type="dxa"/>
          </w:tcPr>
          <w:p w14:paraId="0DE3AA76" w14:textId="29609E61" w:rsidR="00A76F59" w:rsidRPr="004222BE" w:rsidRDefault="004222BE" w:rsidP="00A76F59">
            <w:pPr>
              <w:jc w:val="center"/>
              <w:rPr>
                <w:rFonts w:ascii="Times New Roman" w:hAnsi="Times New Roman" w:cs="Times New Roman"/>
                <w:b/>
                <w:bCs/>
              </w:rPr>
            </w:pPr>
            <w:r>
              <w:rPr>
                <w:rFonts w:ascii="Times New Roman" w:hAnsi="Times New Roman" w:cs="Times New Roman"/>
                <w:b/>
                <w:bCs/>
              </w:rPr>
              <w:t>Paroda</w:t>
            </w:r>
          </w:p>
        </w:tc>
        <w:tc>
          <w:tcPr>
            <w:tcW w:w="2126" w:type="dxa"/>
          </w:tcPr>
          <w:p w14:paraId="720F3BCB" w14:textId="0194F93B" w:rsidR="00A76F59" w:rsidRPr="004222BE" w:rsidRDefault="004222BE" w:rsidP="00A76F59">
            <w:pPr>
              <w:jc w:val="center"/>
              <w:rPr>
                <w:rFonts w:ascii="Times New Roman" w:hAnsi="Times New Roman" w:cs="Times New Roman"/>
                <w:b/>
                <w:bCs/>
              </w:rPr>
            </w:pPr>
            <w:r>
              <w:rPr>
                <w:rFonts w:ascii="Times New Roman" w:hAnsi="Times New Roman" w:cs="Times New Roman"/>
                <w:b/>
                <w:bCs/>
              </w:rPr>
              <w:t>Vieta</w:t>
            </w:r>
          </w:p>
        </w:tc>
        <w:tc>
          <w:tcPr>
            <w:tcW w:w="2127" w:type="dxa"/>
          </w:tcPr>
          <w:p w14:paraId="4D75CD29" w14:textId="40404FB4" w:rsidR="00A76F59" w:rsidRPr="004222BE" w:rsidRDefault="004222BE" w:rsidP="00A76F59">
            <w:pPr>
              <w:jc w:val="center"/>
              <w:rPr>
                <w:rFonts w:ascii="Times New Roman" w:hAnsi="Times New Roman" w:cs="Times New Roman"/>
                <w:b/>
                <w:bCs/>
              </w:rPr>
            </w:pPr>
            <w:r>
              <w:rPr>
                <w:rFonts w:ascii="Times New Roman" w:hAnsi="Times New Roman" w:cs="Times New Roman"/>
                <w:b/>
                <w:bCs/>
              </w:rPr>
              <w:t>Atsakingas asmuo</w:t>
            </w:r>
          </w:p>
        </w:tc>
        <w:tc>
          <w:tcPr>
            <w:tcW w:w="5328" w:type="dxa"/>
          </w:tcPr>
          <w:p w14:paraId="3B4C85D2" w14:textId="7FA8DFB8" w:rsidR="00A76F59" w:rsidRPr="004222BE" w:rsidRDefault="004222BE" w:rsidP="00A76F59">
            <w:pPr>
              <w:jc w:val="center"/>
              <w:rPr>
                <w:rFonts w:ascii="Times New Roman" w:hAnsi="Times New Roman" w:cs="Times New Roman"/>
                <w:b/>
                <w:bCs/>
              </w:rPr>
            </w:pPr>
            <w:r>
              <w:rPr>
                <w:rFonts w:ascii="Times New Roman" w:hAnsi="Times New Roman" w:cs="Times New Roman"/>
                <w:b/>
                <w:bCs/>
              </w:rPr>
              <w:t>Aprašymas</w:t>
            </w:r>
          </w:p>
        </w:tc>
      </w:tr>
      <w:tr w:rsidR="00BE6B24" w:rsidRPr="00BE6B24" w14:paraId="68ACF45B" w14:textId="77777777" w:rsidTr="00F16689">
        <w:tc>
          <w:tcPr>
            <w:tcW w:w="1696" w:type="dxa"/>
          </w:tcPr>
          <w:p w14:paraId="0D6688ED" w14:textId="282D0E5C" w:rsidR="00BE6B24" w:rsidRPr="00BE6B24" w:rsidRDefault="00BE6B24" w:rsidP="00A76F59">
            <w:pPr>
              <w:jc w:val="center"/>
              <w:rPr>
                <w:rFonts w:ascii="Times New Roman" w:hAnsi="Times New Roman" w:cs="Times New Roman"/>
              </w:rPr>
            </w:pPr>
            <w:r w:rsidRPr="00BE6B24">
              <w:rPr>
                <w:rFonts w:ascii="Times New Roman" w:hAnsi="Times New Roman" w:cs="Times New Roman"/>
              </w:rPr>
              <w:t>1-31 d</w:t>
            </w:r>
            <w:r>
              <w:rPr>
                <w:rFonts w:ascii="Times New Roman" w:hAnsi="Times New Roman" w:cs="Times New Roman"/>
              </w:rPr>
              <w:t>.</w:t>
            </w:r>
          </w:p>
        </w:tc>
        <w:tc>
          <w:tcPr>
            <w:tcW w:w="4111" w:type="dxa"/>
          </w:tcPr>
          <w:p w14:paraId="319FACB0" w14:textId="61F75A0E" w:rsidR="00BE6B24" w:rsidRPr="00BE6B24" w:rsidRDefault="00BE6B24" w:rsidP="00BE6B24">
            <w:pPr>
              <w:rPr>
                <w:rFonts w:ascii="Times New Roman" w:hAnsi="Times New Roman" w:cs="Times New Roman"/>
              </w:rPr>
            </w:pPr>
            <w:r>
              <w:rPr>
                <w:rFonts w:ascii="Times New Roman" w:hAnsi="Times New Roman" w:cs="Times New Roman"/>
              </w:rPr>
              <w:t>Dailės būrelio narių darbų paroda</w:t>
            </w:r>
          </w:p>
        </w:tc>
        <w:tc>
          <w:tcPr>
            <w:tcW w:w="2126" w:type="dxa"/>
          </w:tcPr>
          <w:p w14:paraId="55B0A571" w14:textId="756C4AFC" w:rsidR="00BE6B24" w:rsidRPr="00BE6B24" w:rsidRDefault="00BE6B24" w:rsidP="00A76F59">
            <w:pPr>
              <w:jc w:val="center"/>
              <w:rPr>
                <w:rFonts w:ascii="Times New Roman" w:hAnsi="Times New Roman" w:cs="Times New Roman"/>
              </w:rPr>
            </w:pPr>
            <w:r>
              <w:rPr>
                <w:rFonts w:ascii="Times New Roman" w:hAnsi="Times New Roman" w:cs="Times New Roman"/>
              </w:rPr>
              <w:t>UAB ,,Vandenys” administracijos patalpos</w:t>
            </w:r>
          </w:p>
        </w:tc>
        <w:tc>
          <w:tcPr>
            <w:tcW w:w="2127" w:type="dxa"/>
          </w:tcPr>
          <w:p w14:paraId="74C7C128" w14:textId="38F268B9" w:rsidR="00BE6B24" w:rsidRPr="00BE6B24" w:rsidRDefault="00BE6B24" w:rsidP="00A76F59">
            <w:pPr>
              <w:jc w:val="center"/>
              <w:rPr>
                <w:rFonts w:ascii="Times New Roman" w:hAnsi="Times New Roman" w:cs="Times New Roman"/>
              </w:rPr>
            </w:pPr>
            <w:r>
              <w:rPr>
                <w:rFonts w:ascii="Times New Roman" w:hAnsi="Times New Roman" w:cs="Times New Roman"/>
              </w:rPr>
              <w:t>Rita Galkuvienė</w:t>
            </w:r>
          </w:p>
        </w:tc>
        <w:tc>
          <w:tcPr>
            <w:tcW w:w="5328" w:type="dxa"/>
          </w:tcPr>
          <w:p w14:paraId="2E4A04F5" w14:textId="757DA6C0" w:rsidR="00BE6B24" w:rsidRPr="00BE6B24" w:rsidRDefault="00BE6B24" w:rsidP="00BE6B24">
            <w:pPr>
              <w:rPr>
                <w:rFonts w:ascii="Times New Roman" w:hAnsi="Times New Roman" w:cs="Times New Roman"/>
              </w:rPr>
            </w:pPr>
            <w:r w:rsidRPr="00BE6B24">
              <w:rPr>
                <w:rFonts w:ascii="Times New Roman" w:hAnsi="Times New Roman" w:cs="Times New Roman"/>
              </w:rPr>
              <w:t>Dailės būrelio narių darbų paroda</w:t>
            </w:r>
          </w:p>
        </w:tc>
      </w:tr>
      <w:tr w:rsidR="00BE6B24" w:rsidRPr="00BE6B24" w14:paraId="022AEFE7" w14:textId="77777777" w:rsidTr="00F16689">
        <w:tc>
          <w:tcPr>
            <w:tcW w:w="1696" w:type="dxa"/>
          </w:tcPr>
          <w:p w14:paraId="4AE6BDAF" w14:textId="638CAC99" w:rsidR="00BE6B24" w:rsidRPr="00BE6B24" w:rsidRDefault="00BE6B24" w:rsidP="00A76F59">
            <w:pPr>
              <w:jc w:val="center"/>
              <w:rPr>
                <w:rFonts w:ascii="Times New Roman" w:hAnsi="Times New Roman" w:cs="Times New Roman"/>
              </w:rPr>
            </w:pPr>
            <w:r w:rsidRPr="00BE6B24">
              <w:rPr>
                <w:rFonts w:ascii="Times New Roman" w:hAnsi="Times New Roman" w:cs="Times New Roman"/>
              </w:rPr>
              <w:t>1-31 d</w:t>
            </w:r>
            <w:r>
              <w:rPr>
                <w:rFonts w:ascii="Times New Roman" w:hAnsi="Times New Roman" w:cs="Times New Roman"/>
              </w:rPr>
              <w:t>.</w:t>
            </w:r>
          </w:p>
        </w:tc>
        <w:tc>
          <w:tcPr>
            <w:tcW w:w="4111" w:type="dxa"/>
          </w:tcPr>
          <w:p w14:paraId="1107B5AC" w14:textId="41452CC2" w:rsidR="00BE6B24" w:rsidRDefault="00BE6B24" w:rsidP="00BE6B24">
            <w:pPr>
              <w:rPr>
                <w:rFonts w:ascii="Times New Roman" w:hAnsi="Times New Roman" w:cs="Times New Roman"/>
              </w:rPr>
            </w:pPr>
            <w:r w:rsidRPr="00BE6B24">
              <w:rPr>
                <w:rFonts w:ascii="Times New Roman" w:hAnsi="Times New Roman" w:cs="Times New Roman"/>
              </w:rPr>
              <w:t>Dailės būrelio narių darbų paroda</w:t>
            </w:r>
            <w:r>
              <w:rPr>
                <w:rFonts w:ascii="Times New Roman" w:hAnsi="Times New Roman" w:cs="Times New Roman"/>
              </w:rPr>
              <w:t xml:space="preserve"> ,,Pavasario paukščiai”</w:t>
            </w:r>
          </w:p>
        </w:tc>
        <w:tc>
          <w:tcPr>
            <w:tcW w:w="2126" w:type="dxa"/>
          </w:tcPr>
          <w:p w14:paraId="6FD14BD1" w14:textId="5D979197" w:rsidR="00BE6B24" w:rsidRDefault="00BE6B24" w:rsidP="00A76F59">
            <w:pPr>
              <w:jc w:val="center"/>
              <w:rPr>
                <w:rFonts w:ascii="Times New Roman" w:hAnsi="Times New Roman" w:cs="Times New Roman"/>
              </w:rPr>
            </w:pPr>
            <w:r>
              <w:rPr>
                <w:rFonts w:ascii="Times New Roman" w:hAnsi="Times New Roman" w:cs="Times New Roman"/>
              </w:rPr>
              <w:t>V. Giržado progimnazijos patalpose</w:t>
            </w:r>
          </w:p>
        </w:tc>
        <w:tc>
          <w:tcPr>
            <w:tcW w:w="2127" w:type="dxa"/>
          </w:tcPr>
          <w:p w14:paraId="4B5683F1" w14:textId="30605553" w:rsidR="00BE6B24" w:rsidRDefault="00BE6B24" w:rsidP="00A76F59">
            <w:pPr>
              <w:jc w:val="center"/>
              <w:rPr>
                <w:rFonts w:ascii="Times New Roman" w:hAnsi="Times New Roman" w:cs="Times New Roman"/>
              </w:rPr>
            </w:pPr>
            <w:r w:rsidRPr="00BE6B24">
              <w:rPr>
                <w:rFonts w:ascii="Times New Roman" w:hAnsi="Times New Roman" w:cs="Times New Roman"/>
              </w:rPr>
              <w:t>Rita Galkuvienė</w:t>
            </w:r>
          </w:p>
        </w:tc>
        <w:tc>
          <w:tcPr>
            <w:tcW w:w="5328" w:type="dxa"/>
          </w:tcPr>
          <w:p w14:paraId="5110877F" w14:textId="31327F13" w:rsidR="00BE6B24" w:rsidRPr="00BE6B24" w:rsidRDefault="00BE6B24" w:rsidP="00BE6B24">
            <w:pPr>
              <w:rPr>
                <w:rFonts w:ascii="Times New Roman" w:hAnsi="Times New Roman" w:cs="Times New Roman"/>
              </w:rPr>
            </w:pPr>
            <w:r w:rsidRPr="00BE6B24">
              <w:rPr>
                <w:rFonts w:ascii="Times New Roman" w:hAnsi="Times New Roman" w:cs="Times New Roman"/>
              </w:rPr>
              <w:t>Dailės būrelio narių darbų paroda ,,Pavasario paukščiai”</w:t>
            </w:r>
          </w:p>
        </w:tc>
      </w:tr>
      <w:tr w:rsidR="00BE6B24" w:rsidRPr="00CA352E" w14:paraId="24FBEC01" w14:textId="77777777" w:rsidTr="00F16689">
        <w:tc>
          <w:tcPr>
            <w:tcW w:w="1696" w:type="dxa"/>
          </w:tcPr>
          <w:p w14:paraId="17EF4F07" w14:textId="13128BEA" w:rsidR="00BE6B24" w:rsidRPr="00BE6B24" w:rsidRDefault="00BE6B24" w:rsidP="00A76F59">
            <w:pPr>
              <w:jc w:val="center"/>
              <w:rPr>
                <w:rFonts w:ascii="Times New Roman" w:hAnsi="Times New Roman" w:cs="Times New Roman"/>
              </w:rPr>
            </w:pPr>
            <w:r>
              <w:rPr>
                <w:rFonts w:ascii="Times New Roman" w:hAnsi="Times New Roman" w:cs="Times New Roman"/>
              </w:rPr>
              <w:t>1-31 d.</w:t>
            </w:r>
          </w:p>
        </w:tc>
        <w:tc>
          <w:tcPr>
            <w:tcW w:w="4111" w:type="dxa"/>
          </w:tcPr>
          <w:p w14:paraId="52B77B2F" w14:textId="3F9DF8F1" w:rsidR="00BE6B24" w:rsidRPr="00BE6B24" w:rsidRDefault="00BE6B24" w:rsidP="00BE6B24">
            <w:pPr>
              <w:rPr>
                <w:rFonts w:ascii="Times New Roman" w:hAnsi="Times New Roman" w:cs="Times New Roman"/>
              </w:rPr>
            </w:pPr>
            <w:r w:rsidRPr="00BE6B24">
              <w:rPr>
                <w:rFonts w:ascii="Times New Roman" w:hAnsi="Times New Roman" w:cs="Times New Roman"/>
              </w:rPr>
              <w:t xml:space="preserve">Dailės būrelio narių </w:t>
            </w:r>
            <w:r>
              <w:rPr>
                <w:rFonts w:ascii="Times New Roman" w:hAnsi="Times New Roman" w:cs="Times New Roman"/>
              </w:rPr>
              <w:t>karpinių</w:t>
            </w:r>
            <w:r w:rsidRPr="00BE6B24">
              <w:rPr>
                <w:rFonts w:ascii="Times New Roman" w:hAnsi="Times New Roman" w:cs="Times New Roman"/>
              </w:rPr>
              <w:t xml:space="preserve"> paroda</w:t>
            </w:r>
          </w:p>
        </w:tc>
        <w:tc>
          <w:tcPr>
            <w:tcW w:w="2126" w:type="dxa"/>
          </w:tcPr>
          <w:p w14:paraId="63FDAA64" w14:textId="67BD175A" w:rsidR="00BE6B24" w:rsidRPr="00F16689" w:rsidRDefault="00F16689" w:rsidP="00A76F59">
            <w:pPr>
              <w:jc w:val="center"/>
              <w:rPr>
                <w:rFonts w:ascii="Times New Roman" w:hAnsi="Times New Roman" w:cs="Times New Roman"/>
                <w:lang w:val="pl-PL"/>
              </w:rPr>
            </w:pPr>
            <w:r w:rsidRPr="00F16689">
              <w:rPr>
                <w:rFonts w:ascii="Times New Roman" w:hAnsi="Times New Roman" w:cs="Times New Roman"/>
                <w:lang w:val="pl-PL"/>
              </w:rPr>
              <w:t>Žaslių kultūros centro Paparčių s</w:t>
            </w:r>
            <w:r>
              <w:rPr>
                <w:rFonts w:ascii="Times New Roman" w:hAnsi="Times New Roman" w:cs="Times New Roman"/>
                <w:lang w:val="pl-PL"/>
              </w:rPr>
              <w:t>alėje</w:t>
            </w:r>
          </w:p>
        </w:tc>
        <w:tc>
          <w:tcPr>
            <w:tcW w:w="2127" w:type="dxa"/>
          </w:tcPr>
          <w:p w14:paraId="157EA2E3" w14:textId="69059157" w:rsidR="00BE6B24" w:rsidRPr="00F16689" w:rsidRDefault="00F16689" w:rsidP="00A76F59">
            <w:pPr>
              <w:jc w:val="center"/>
              <w:rPr>
                <w:rFonts w:ascii="Times New Roman" w:hAnsi="Times New Roman" w:cs="Times New Roman"/>
                <w:lang w:val="pl-PL"/>
              </w:rPr>
            </w:pPr>
            <w:r w:rsidRPr="00F16689">
              <w:rPr>
                <w:rFonts w:ascii="Times New Roman" w:hAnsi="Times New Roman" w:cs="Times New Roman"/>
                <w:lang w:val="pl-PL"/>
              </w:rPr>
              <w:t>Rita Galkuvienė</w:t>
            </w:r>
          </w:p>
        </w:tc>
        <w:tc>
          <w:tcPr>
            <w:tcW w:w="5328" w:type="dxa"/>
          </w:tcPr>
          <w:p w14:paraId="363B88CD" w14:textId="70E43BB4" w:rsidR="00BE6B24" w:rsidRPr="00CA352E" w:rsidRDefault="00BE6B24" w:rsidP="00BE6B24">
            <w:pPr>
              <w:rPr>
                <w:rFonts w:ascii="Times New Roman" w:hAnsi="Times New Roman" w:cs="Times New Roman"/>
                <w:lang w:val="pl-PL"/>
              </w:rPr>
            </w:pPr>
            <w:r w:rsidRPr="00CA352E">
              <w:rPr>
                <w:rFonts w:ascii="Times New Roman" w:hAnsi="Times New Roman" w:cs="Times New Roman"/>
                <w:lang w:val="pl-PL"/>
              </w:rPr>
              <w:t>Dailės būrelio narių karpinių paroda</w:t>
            </w:r>
          </w:p>
        </w:tc>
      </w:tr>
      <w:tr w:rsidR="00BE6B24" w:rsidRPr="00CA352E" w14:paraId="602B0B12" w14:textId="77777777" w:rsidTr="00F16689">
        <w:tc>
          <w:tcPr>
            <w:tcW w:w="1696" w:type="dxa"/>
          </w:tcPr>
          <w:p w14:paraId="72B97EA1" w14:textId="26C646DF" w:rsidR="00BE6B24" w:rsidRPr="00BE6B24" w:rsidRDefault="00BE6B24" w:rsidP="00A76F59">
            <w:pPr>
              <w:jc w:val="center"/>
              <w:rPr>
                <w:rFonts w:ascii="Times New Roman" w:hAnsi="Times New Roman" w:cs="Times New Roman"/>
              </w:rPr>
            </w:pPr>
            <w:r>
              <w:rPr>
                <w:rFonts w:ascii="Times New Roman" w:hAnsi="Times New Roman" w:cs="Times New Roman"/>
              </w:rPr>
              <w:lastRenderedPageBreak/>
              <w:t>1-21 d.</w:t>
            </w:r>
          </w:p>
        </w:tc>
        <w:tc>
          <w:tcPr>
            <w:tcW w:w="4111" w:type="dxa"/>
          </w:tcPr>
          <w:p w14:paraId="513BC86B" w14:textId="62818325" w:rsidR="00BE6B24" w:rsidRPr="00BE6B24" w:rsidRDefault="00BE6B24" w:rsidP="00BE6B24">
            <w:pPr>
              <w:rPr>
                <w:rFonts w:ascii="Times New Roman" w:hAnsi="Times New Roman" w:cs="Times New Roman"/>
              </w:rPr>
            </w:pPr>
            <w:r w:rsidRPr="00BE6B24">
              <w:rPr>
                <w:rFonts w:ascii="Times New Roman" w:hAnsi="Times New Roman" w:cs="Times New Roman"/>
              </w:rPr>
              <w:t>Dailės būrelio narių darbų paroda, sk</w:t>
            </w:r>
            <w:r>
              <w:rPr>
                <w:rFonts w:ascii="Times New Roman" w:hAnsi="Times New Roman" w:cs="Times New Roman"/>
              </w:rPr>
              <w:t>irta Lietuvos nepriklausomybės atkūrimui</w:t>
            </w:r>
          </w:p>
        </w:tc>
        <w:tc>
          <w:tcPr>
            <w:tcW w:w="2126" w:type="dxa"/>
          </w:tcPr>
          <w:p w14:paraId="7D849A4B" w14:textId="53216E13" w:rsidR="00BE6B24" w:rsidRPr="00BE6B24" w:rsidRDefault="00BE6B24" w:rsidP="00A76F59">
            <w:pPr>
              <w:jc w:val="center"/>
              <w:rPr>
                <w:rFonts w:ascii="Times New Roman" w:hAnsi="Times New Roman" w:cs="Times New Roman"/>
                <w:lang w:val="pl-PL"/>
              </w:rPr>
            </w:pPr>
            <w:r w:rsidRPr="00BE6B24">
              <w:rPr>
                <w:rFonts w:ascii="Times New Roman" w:hAnsi="Times New Roman" w:cs="Times New Roman"/>
                <w:lang w:val="pl-PL"/>
              </w:rPr>
              <w:t>Kruonio kultūros centro Kalvių s</w:t>
            </w:r>
            <w:r>
              <w:rPr>
                <w:rFonts w:ascii="Times New Roman" w:hAnsi="Times New Roman" w:cs="Times New Roman"/>
                <w:lang w:val="pl-PL"/>
              </w:rPr>
              <w:t>alėje</w:t>
            </w:r>
          </w:p>
        </w:tc>
        <w:tc>
          <w:tcPr>
            <w:tcW w:w="2127" w:type="dxa"/>
          </w:tcPr>
          <w:p w14:paraId="63201EE3" w14:textId="299FC204" w:rsidR="00BE6B24" w:rsidRPr="00BE6B24" w:rsidRDefault="00BE6B24" w:rsidP="00A76F59">
            <w:pPr>
              <w:jc w:val="center"/>
              <w:rPr>
                <w:rFonts w:ascii="Times New Roman" w:hAnsi="Times New Roman" w:cs="Times New Roman"/>
                <w:lang w:val="pl-PL"/>
              </w:rPr>
            </w:pPr>
            <w:r w:rsidRPr="00BE6B24">
              <w:rPr>
                <w:rFonts w:ascii="Times New Roman" w:hAnsi="Times New Roman" w:cs="Times New Roman"/>
                <w:lang w:val="pl-PL"/>
              </w:rPr>
              <w:t>Rita Galkuvienė</w:t>
            </w:r>
          </w:p>
        </w:tc>
        <w:tc>
          <w:tcPr>
            <w:tcW w:w="5328" w:type="dxa"/>
          </w:tcPr>
          <w:p w14:paraId="624DDD2E" w14:textId="7CA7485D" w:rsidR="00BE6B24" w:rsidRPr="00BE6B24" w:rsidRDefault="00BE6B24" w:rsidP="00BE6B24">
            <w:pPr>
              <w:rPr>
                <w:rFonts w:ascii="Times New Roman" w:hAnsi="Times New Roman" w:cs="Times New Roman"/>
                <w:lang w:val="pl-PL"/>
              </w:rPr>
            </w:pPr>
            <w:r w:rsidRPr="00BE6B24">
              <w:rPr>
                <w:rFonts w:ascii="Times New Roman" w:hAnsi="Times New Roman" w:cs="Times New Roman"/>
                <w:lang w:val="pl-PL"/>
              </w:rPr>
              <w:t>Dailės būrelio narių darbų paroda</w:t>
            </w:r>
            <w:r>
              <w:rPr>
                <w:rFonts w:ascii="Times New Roman" w:hAnsi="Times New Roman" w:cs="Times New Roman"/>
                <w:lang w:val="pl-PL"/>
              </w:rPr>
              <w:t xml:space="preserve"> Lietuvos simbolikos tematika</w:t>
            </w:r>
          </w:p>
        </w:tc>
      </w:tr>
      <w:tr w:rsidR="00F16689" w:rsidRPr="00F16689" w14:paraId="04603614" w14:textId="77777777" w:rsidTr="00F16689">
        <w:tc>
          <w:tcPr>
            <w:tcW w:w="1696" w:type="dxa"/>
          </w:tcPr>
          <w:p w14:paraId="5E93FCBF" w14:textId="02D3FD83" w:rsidR="00F16689" w:rsidRDefault="00F16689" w:rsidP="00A76F59">
            <w:pPr>
              <w:jc w:val="center"/>
              <w:rPr>
                <w:rFonts w:ascii="Times New Roman" w:hAnsi="Times New Roman" w:cs="Times New Roman"/>
              </w:rPr>
            </w:pPr>
            <w:r>
              <w:rPr>
                <w:rFonts w:ascii="Times New Roman" w:hAnsi="Times New Roman" w:cs="Times New Roman"/>
              </w:rPr>
              <w:t>4-31 d.</w:t>
            </w:r>
          </w:p>
        </w:tc>
        <w:tc>
          <w:tcPr>
            <w:tcW w:w="4111" w:type="dxa"/>
          </w:tcPr>
          <w:p w14:paraId="6E5401C7" w14:textId="05C0A1A6" w:rsidR="00F16689" w:rsidRPr="00BE6B24" w:rsidRDefault="00F16689" w:rsidP="00BE6B24">
            <w:pPr>
              <w:rPr>
                <w:rFonts w:ascii="Times New Roman" w:hAnsi="Times New Roman" w:cs="Times New Roman"/>
              </w:rPr>
            </w:pPr>
            <w:r w:rsidRPr="00F16689">
              <w:rPr>
                <w:rFonts w:ascii="Times New Roman" w:hAnsi="Times New Roman" w:cs="Times New Roman"/>
              </w:rPr>
              <w:t>Dailės būrelio narių darbų paroda</w:t>
            </w:r>
            <w:r>
              <w:rPr>
                <w:rFonts w:ascii="Times New Roman" w:hAnsi="Times New Roman" w:cs="Times New Roman"/>
              </w:rPr>
              <w:t xml:space="preserve"> ,,Pavasarėja”</w:t>
            </w:r>
          </w:p>
        </w:tc>
        <w:tc>
          <w:tcPr>
            <w:tcW w:w="2126" w:type="dxa"/>
          </w:tcPr>
          <w:p w14:paraId="27D519B1" w14:textId="284ADF5C" w:rsidR="00F16689" w:rsidRPr="00F16689" w:rsidRDefault="00F16689" w:rsidP="00A76F59">
            <w:pPr>
              <w:jc w:val="center"/>
              <w:rPr>
                <w:rFonts w:ascii="Times New Roman" w:hAnsi="Times New Roman" w:cs="Times New Roman"/>
              </w:rPr>
            </w:pPr>
            <w:r>
              <w:rPr>
                <w:rFonts w:ascii="Times New Roman" w:hAnsi="Times New Roman" w:cs="Times New Roman"/>
              </w:rPr>
              <w:t>Parduotuvėje ,,Norfa”</w:t>
            </w:r>
          </w:p>
        </w:tc>
        <w:tc>
          <w:tcPr>
            <w:tcW w:w="2127" w:type="dxa"/>
          </w:tcPr>
          <w:p w14:paraId="35477272" w14:textId="0335E87D" w:rsidR="00F16689" w:rsidRPr="00F16689" w:rsidRDefault="00F16689" w:rsidP="00A76F59">
            <w:pPr>
              <w:jc w:val="center"/>
              <w:rPr>
                <w:rFonts w:ascii="Times New Roman" w:hAnsi="Times New Roman" w:cs="Times New Roman"/>
              </w:rPr>
            </w:pPr>
            <w:r w:rsidRPr="00F16689">
              <w:rPr>
                <w:rFonts w:ascii="Times New Roman" w:hAnsi="Times New Roman" w:cs="Times New Roman"/>
              </w:rPr>
              <w:t>Rita Galkuvienė</w:t>
            </w:r>
          </w:p>
        </w:tc>
        <w:tc>
          <w:tcPr>
            <w:tcW w:w="5328" w:type="dxa"/>
          </w:tcPr>
          <w:p w14:paraId="10FE3C69" w14:textId="4892807F" w:rsidR="00F16689" w:rsidRPr="00F16689" w:rsidRDefault="00F16689" w:rsidP="00BE6B24">
            <w:pPr>
              <w:rPr>
                <w:rFonts w:ascii="Times New Roman" w:hAnsi="Times New Roman" w:cs="Times New Roman"/>
              </w:rPr>
            </w:pPr>
            <w:r w:rsidRPr="00F16689">
              <w:rPr>
                <w:rFonts w:ascii="Times New Roman" w:hAnsi="Times New Roman" w:cs="Times New Roman"/>
              </w:rPr>
              <w:t>Dailės būrelio narių darbų paroda ,,Pavasarėja”</w:t>
            </w:r>
          </w:p>
        </w:tc>
      </w:tr>
      <w:tr w:rsidR="00BE6B24" w:rsidRPr="00BE6B24" w14:paraId="5108E2B6" w14:textId="77777777" w:rsidTr="00F16689">
        <w:tc>
          <w:tcPr>
            <w:tcW w:w="1696" w:type="dxa"/>
          </w:tcPr>
          <w:p w14:paraId="4845F303" w14:textId="25183577" w:rsidR="003373F7" w:rsidRPr="00BE6B24" w:rsidRDefault="003373F7" w:rsidP="00A76F59">
            <w:pPr>
              <w:jc w:val="center"/>
              <w:rPr>
                <w:rFonts w:ascii="Times New Roman" w:hAnsi="Times New Roman" w:cs="Times New Roman"/>
                <w:sz w:val="24"/>
                <w:szCs w:val="24"/>
              </w:rPr>
            </w:pPr>
            <w:r w:rsidRPr="00BE6B24">
              <w:rPr>
                <w:rFonts w:ascii="Times New Roman" w:hAnsi="Times New Roman" w:cs="Times New Roman"/>
                <w:sz w:val="24"/>
                <w:szCs w:val="24"/>
              </w:rPr>
              <w:t xml:space="preserve">Iki </w:t>
            </w:r>
            <w:r w:rsidR="00BE6B24" w:rsidRPr="00BE6B24">
              <w:rPr>
                <w:rFonts w:ascii="Times New Roman" w:hAnsi="Times New Roman" w:cs="Times New Roman"/>
                <w:sz w:val="24"/>
                <w:szCs w:val="24"/>
              </w:rPr>
              <w:t>26</w:t>
            </w:r>
            <w:r w:rsidRPr="00BE6B24">
              <w:rPr>
                <w:rFonts w:ascii="Times New Roman" w:hAnsi="Times New Roman" w:cs="Times New Roman"/>
                <w:sz w:val="24"/>
                <w:szCs w:val="24"/>
              </w:rPr>
              <w:t xml:space="preserve"> d.</w:t>
            </w:r>
          </w:p>
        </w:tc>
        <w:tc>
          <w:tcPr>
            <w:tcW w:w="4111" w:type="dxa"/>
          </w:tcPr>
          <w:p w14:paraId="3E889DD2" w14:textId="0124A82E" w:rsidR="003373F7" w:rsidRPr="00BE6B24" w:rsidRDefault="003373F7" w:rsidP="003373F7">
            <w:pPr>
              <w:rPr>
                <w:rFonts w:ascii="Times New Roman" w:hAnsi="Times New Roman" w:cs="Times New Roman"/>
                <w:sz w:val="24"/>
                <w:szCs w:val="24"/>
              </w:rPr>
            </w:pPr>
            <w:r w:rsidRPr="00BE6B24">
              <w:rPr>
                <w:rFonts w:ascii="Times New Roman" w:hAnsi="Times New Roman" w:cs="Times New Roman"/>
                <w:sz w:val="24"/>
                <w:szCs w:val="24"/>
              </w:rPr>
              <w:t>Medžio drožinėjimo būrelio narių darbų paroda</w:t>
            </w:r>
            <w:r w:rsidR="00BE6B24" w:rsidRPr="00BE6B24">
              <w:rPr>
                <w:rFonts w:ascii="Times New Roman" w:hAnsi="Times New Roman" w:cs="Times New Roman"/>
                <w:sz w:val="24"/>
                <w:szCs w:val="24"/>
              </w:rPr>
              <w:t xml:space="preserve"> ,,Pavasario švenčių motyvais”</w:t>
            </w:r>
          </w:p>
        </w:tc>
        <w:tc>
          <w:tcPr>
            <w:tcW w:w="2126" w:type="dxa"/>
          </w:tcPr>
          <w:p w14:paraId="1A1B5210" w14:textId="4E6D9F3F" w:rsidR="003373F7" w:rsidRPr="00BE6B24" w:rsidRDefault="003373F7" w:rsidP="00A76F59">
            <w:pPr>
              <w:jc w:val="center"/>
              <w:rPr>
                <w:rFonts w:ascii="Times New Roman" w:hAnsi="Times New Roman" w:cs="Times New Roman"/>
                <w:sz w:val="24"/>
                <w:szCs w:val="24"/>
              </w:rPr>
            </w:pPr>
            <w:r w:rsidRPr="00BE6B24">
              <w:rPr>
                <w:rFonts w:ascii="Times New Roman" w:hAnsi="Times New Roman" w:cs="Times New Roman"/>
                <w:sz w:val="24"/>
                <w:szCs w:val="24"/>
              </w:rPr>
              <w:t>Žiežmarių kultūros centro Ringailių salėje</w:t>
            </w:r>
          </w:p>
        </w:tc>
        <w:tc>
          <w:tcPr>
            <w:tcW w:w="2127" w:type="dxa"/>
          </w:tcPr>
          <w:p w14:paraId="2528024F" w14:textId="635D798A" w:rsidR="003373F7" w:rsidRPr="00BE6B24" w:rsidRDefault="003373F7" w:rsidP="00A76F59">
            <w:pPr>
              <w:jc w:val="center"/>
              <w:rPr>
                <w:rFonts w:ascii="Times New Roman" w:hAnsi="Times New Roman" w:cs="Times New Roman"/>
                <w:sz w:val="24"/>
                <w:szCs w:val="24"/>
              </w:rPr>
            </w:pPr>
            <w:r w:rsidRPr="00BE6B24">
              <w:rPr>
                <w:rFonts w:ascii="Times New Roman" w:hAnsi="Times New Roman" w:cs="Times New Roman"/>
                <w:sz w:val="24"/>
                <w:szCs w:val="24"/>
              </w:rPr>
              <w:t>Vidmantas Kapačiūnas</w:t>
            </w:r>
          </w:p>
        </w:tc>
        <w:tc>
          <w:tcPr>
            <w:tcW w:w="5328" w:type="dxa"/>
          </w:tcPr>
          <w:p w14:paraId="0741B636" w14:textId="6795D8B3" w:rsidR="003373F7" w:rsidRPr="00BE6B24" w:rsidRDefault="00BE6B24" w:rsidP="00BE6B24">
            <w:pPr>
              <w:rPr>
                <w:rFonts w:ascii="Times New Roman" w:hAnsi="Times New Roman" w:cs="Times New Roman"/>
                <w:sz w:val="24"/>
                <w:szCs w:val="24"/>
              </w:rPr>
            </w:pPr>
            <w:r w:rsidRPr="00BE6B24">
              <w:rPr>
                <w:rFonts w:ascii="Times New Roman" w:hAnsi="Times New Roman" w:cs="Times New Roman"/>
                <w:sz w:val="24"/>
                <w:szCs w:val="24"/>
              </w:rPr>
              <w:t>Tradicinė būrelio narių skulptūrų paroda, kurioje persipina už</w:t>
            </w:r>
            <w:r>
              <w:rPr>
                <w:rFonts w:ascii="Times New Roman" w:hAnsi="Times New Roman" w:cs="Times New Roman"/>
                <w:sz w:val="24"/>
                <w:szCs w:val="24"/>
              </w:rPr>
              <w:t>gavėnių, paukščių sugrįžimo, piemenavimo pradžios tradicijų siužetai ir motyvai.</w:t>
            </w:r>
          </w:p>
          <w:p w14:paraId="0AED6A04" w14:textId="77777777" w:rsidR="001609D8" w:rsidRPr="00BE6B24" w:rsidRDefault="001609D8" w:rsidP="00A76F59">
            <w:pPr>
              <w:jc w:val="center"/>
              <w:rPr>
                <w:rFonts w:ascii="Times New Roman" w:hAnsi="Times New Roman" w:cs="Times New Roman"/>
                <w:b/>
                <w:bCs/>
                <w:sz w:val="24"/>
                <w:szCs w:val="24"/>
              </w:rPr>
            </w:pPr>
          </w:p>
        </w:tc>
      </w:tr>
      <w:tr w:rsidR="00A76F59" w:rsidRPr="00B43179" w14:paraId="5E302F9E" w14:textId="77777777" w:rsidTr="00F16689">
        <w:tc>
          <w:tcPr>
            <w:tcW w:w="1696" w:type="dxa"/>
          </w:tcPr>
          <w:p w14:paraId="563E1EED" w14:textId="5AF35C7C" w:rsidR="00A76F59" w:rsidRPr="00B43179" w:rsidRDefault="004222BE" w:rsidP="00A76F59">
            <w:pPr>
              <w:jc w:val="center"/>
              <w:rPr>
                <w:rFonts w:ascii="Times New Roman" w:hAnsi="Times New Roman" w:cs="Times New Roman"/>
              </w:rPr>
            </w:pPr>
            <w:r>
              <w:rPr>
                <w:rFonts w:ascii="Times New Roman" w:hAnsi="Times New Roman" w:cs="Times New Roman"/>
              </w:rPr>
              <w:t>13-balandžio 10 d.</w:t>
            </w:r>
          </w:p>
        </w:tc>
        <w:tc>
          <w:tcPr>
            <w:tcW w:w="4111" w:type="dxa"/>
          </w:tcPr>
          <w:p w14:paraId="28355865" w14:textId="5C5E1AB1" w:rsidR="00A76F59" w:rsidRPr="00B43179" w:rsidRDefault="005C397B" w:rsidP="005C397B">
            <w:pPr>
              <w:jc w:val="both"/>
              <w:rPr>
                <w:rFonts w:ascii="Times New Roman" w:hAnsi="Times New Roman" w:cs="Times New Roman"/>
              </w:rPr>
            </w:pPr>
            <w:r w:rsidRPr="005C397B">
              <w:rPr>
                <w:rFonts w:ascii="Times New Roman" w:hAnsi="Times New Roman" w:cs="Times New Roman"/>
              </w:rPr>
              <w:t xml:space="preserve">Sigito Juknevičiaus tapybos darbų parodos ,,Pūkai” </w:t>
            </w:r>
          </w:p>
        </w:tc>
        <w:tc>
          <w:tcPr>
            <w:tcW w:w="2126" w:type="dxa"/>
          </w:tcPr>
          <w:p w14:paraId="218CF38F" w14:textId="559C2C5E" w:rsidR="00A76F59" w:rsidRPr="00B43179" w:rsidRDefault="005C397B" w:rsidP="00A76F59">
            <w:pPr>
              <w:jc w:val="center"/>
              <w:rPr>
                <w:rFonts w:ascii="Times New Roman" w:hAnsi="Times New Roman" w:cs="Times New Roman"/>
              </w:rPr>
            </w:pPr>
            <w:r w:rsidRPr="005C397B">
              <w:rPr>
                <w:rFonts w:ascii="Times New Roman" w:hAnsi="Times New Roman" w:cs="Times New Roman"/>
              </w:rPr>
              <w:t>Kaišiadorių kultūros entro II aukšto  salė</w:t>
            </w:r>
            <w:r w:rsidRPr="005C397B">
              <w:rPr>
                <w:rFonts w:ascii="Times New Roman" w:hAnsi="Times New Roman" w:cs="Times New Roman"/>
              </w:rPr>
              <w:tab/>
            </w:r>
          </w:p>
        </w:tc>
        <w:tc>
          <w:tcPr>
            <w:tcW w:w="2127" w:type="dxa"/>
          </w:tcPr>
          <w:p w14:paraId="376878C3" w14:textId="4ABB5526" w:rsidR="00A76F59" w:rsidRPr="00B43179" w:rsidRDefault="005C397B" w:rsidP="00A76F59">
            <w:pPr>
              <w:jc w:val="center"/>
              <w:rPr>
                <w:rFonts w:ascii="Times New Roman" w:hAnsi="Times New Roman" w:cs="Times New Roman"/>
              </w:rPr>
            </w:pPr>
            <w:r w:rsidRPr="005C397B">
              <w:rPr>
                <w:rFonts w:ascii="Times New Roman" w:hAnsi="Times New Roman" w:cs="Times New Roman"/>
              </w:rPr>
              <w:t>Lina Urbanavičienė</w:t>
            </w:r>
          </w:p>
        </w:tc>
        <w:tc>
          <w:tcPr>
            <w:tcW w:w="5328" w:type="dxa"/>
          </w:tcPr>
          <w:p w14:paraId="2578C0BB" w14:textId="77777777" w:rsidR="00A76F59" w:rsidRDefault="00474341" w:rsidP="00474341">
            <w:pPr>
              <w:rPr>
                <w:rFonts w:ascii="Times New Roman" w:hAnsi="Times New Roman" w:cs="Times New Roman"/>
              </w:rPr>
            </w:pPr>
            <w:r>
              <w:rPr>
                <w:rFonts w:ascii="Times New Roman" w:hAnsi="Times New Roman" w:cs="Times New Roman"/>
              </w:rPr>
              <w:t>Tai ketvirtoji kaišiadoriečio Sigito Juknevičiaus paroda Kaišiadorių kultūros centre.</w:t>
            </w:r>
          </w:p>
          <w:p w14:paraId="3E81561D" w14:textId="5B079B46" w:rsidR="00076C78" w:rsidRPr="00076C78" w:rsidRDefault="00474341" w:rsidP="00076C78">
            <w:pPr>
              <w:rPr>
                <w:rFonts w:ascii="Times New Roman" w:hAnsi="Times New Roman" w:cs="Times New Roman"/>
              </w:rPr>
            </w:pPr>
            <w:r>
              <w:rPr>
                <w:rFonts w:ascii="Times New Roman" w:hAnsi="Times New Roman" w:cs="Times New Roman"/>
              </w:rPr>
              <w:t>,,</w:t>
            </w:r>
            <w:r w:rsidR="00076C78">
              <w:t xml:space="preserve"> </w:t>
            </w:r>
            <w:r w:rsidR="00076C78" w:rsidRPr="00076C78">
              <w:rPr>
                <w:rFonts w:ascii="Times New Roman" w:hAnsi="Times New Roman" w:cs="Times New Roman"/>
              </w:rPr>
              <w:t xml:space="preserve">Pažiūrėk! - sušunku nebyliai kabindamas paveikslus. Man įdomu. Gal ir Tave sudomins mano požiūrio kampas? Darbai, kurių niekada nevadinau tapyba. Man tai jausmų įvaizdinimai spalvoto akrilo pagalba. Pasaulyje daug kalbų, daug išraiškos priemonių. Ši paroda - tai dar keletas vaizdinių žodžių iš mano kalbos, keli negirdimi akordai, nuspalvinę drobę. Kiekvienas paveikslas - akimirka išplėsta iki vaizdinės formos. Akimirka, pagauta kaip plevenantis pūkas, buvo labai atsargiai padėta ant drobės ir apvedžiota grubia žmogiškos sąmonės ranka. </w:t>
            </w:r>
          </w:p>
          <w:p w14:paraId="02D17194" w14:textId="77777777" w:rsidR="00076C78" w:rsidRPr="00076C78" w:rsidRDefault="00076C78" w:rsidP="00076C78">
            <w:pPr>
              <w:rPr>
                <w:rFonts w:ascii="Times New Roman" w:hAnsi="Times New Roman" w:cs="Times New Roman"/>
              </w:rPr>
            </w:pPr>
            <w:r w:rsidRPr="00076C78">
              <w:rPr>
                <w:rFonts w:ascii="Times New Roman" w:hAnsi="Times New Roman" w:cs="Times New Roman"/>
              </w:rPr>
              <w:t xml:space="preserve">Kadangi laikas yra vienas, o vakar, dabar, rytoj tai tik kalbinės formos susišnekėjimui pagelbėti,  mes turime objektyvią galimybę nuskaityti informaciją iš bet kurio laiko taško. Taigi nėra lengvai nusakomos chronologinės ar kitos darbų sekos. Aišku, pasistengus galima būtų atkurti darbų atsiradimo tvarką, sudėlioti nuotaikų svyravimų planą. Bet tai formalumas, nors psichoterapijoje gal ir svarbus. </w:t>
            </w:r>
          </w:p>
          <w:p w14:paraId="37FEE27A" w14:textId="77777777" w:rsidR="00076C78" w:rsidRPr="00076C78" w:rsidRDefault="00076C78" w:rsidP="00076C78">
            <w:pPr>
              <w:rPr>
                <w:rFonts w:ascii="Times New Roman" w:hAnsi="Times New Roman" w:cs="Times New Roman"/>
              </w:rPr>
            </w:pPr>
            <w:r w:rsidRPr="00076C78">
              <w:rPr>
                <w:rFonts w:ascii="Times New Roman" w:hAnsi="Times New Roman" w:cs="Times New Roman"/>
              </w:rPr>
              <w:t>Darbuose galima atsekti psichinių būsenų kaitą, sąlygotą vienatvės išgyvenimo. Vienatvės, svyruojančios tarp vienišumo visiškoje desperacijoje iki išminties ir atsidavimo, bei gyvenimo ir mirties kaitos kaip nenutrūkstamo proceso supratimo.</w:t>
            </w:r>
          </w:p>
          <w:p w14:paraId="3DED9314" w14:textId="3948E40C" w:rsidR="00474341" w:rsidRPr="00B43179" w:rsidRDefault="00076C78" w:rsidP="00076C78">
            <w:pPr>
              <w:rPr>
                <w:rFonts w:ascii="Times New Roman" w:hAnsi="Times New Roman" w:cs="Times New Roman"/>
              </w:rPr>
            </w:pPr>
            <w:r w:rsidRPr="00076C78">
              <w:rPr>
                <w:rFonts w:ascii="Times New Roman" w:hAnsi="Times New Roman" w:cs="Times New Roman"/>
              </w:rPr>
              <w:t>Jei, eidamas paveikslų ratu, sustosi, tai ir bus ko aš siekiau.</w:t>
            </w:r>
            <w:r>
              <w:rPr>
                <w:rFonts w:ascii="Times New Roman" w:hAnsi="Times New Roman" w:cs="Times New Roman"/>
              </w:rPr>
              <w:t>” ( Sigitas Juknevičius)</w:t>
            </w:r>
          </w:p>
        </w:tc>
      </w:tr>
      <w:tr w:rsidR="00A76F59" w:rsidRPr="00F16689" w14:paraId="0C5E6E79" w14:textId="77777777" w:rsidTr="00F16689">
        <w:tc>
          <w:tcPr>
            <w:tcW w:w="1696" w:type="dxa"/>
          </w:tcPr>
          <w:p w14:paraId="25712ADB" w14:textId="16E26769" w:rsidR="00A76F59" w:rsidRPr="00F16689" w:rsidRDefault="00F16689" w:rsidP="00A76F59">
            <w:pPr>
              <w:jc w:val="center"/>
              <w:rPr>
                <w:rFonts w:ascii="Times New Roman" w:hAnsi="Times New Roman" w:cs="Times New Roman"/>
                <w:b/>
                <w:bCs/>
              </w:rPr>
            </w:pPr>
            <w:r w:rsidRPr="00F16689">
              <w:rPr>
                <w:rFonts w:ascii="Times New Roman" w:hAnsi="Times New Roman" w:cs="Times New Roman"/>
                <w:b/>
                <w:bCs/>
              </w:rPr>
              <w:t>Data</w:t>
            </w:r>
          </w:p>
        </w:tc>
        <w:tc>
          <w:tcPr>
            <w:tcW w:w="4111" w:type="dxa"/>
          </w:tcPr>
          <w:p w14:paraId="0185D008" w14:textId="510092DE" w:rsidR="00A76F59" w:rsidRPr="00F16689" w:rsidRDefault="00F16689" w:rsidP="00A76F59">
            <w:pPr>
              <w:jc w:val="center"/>
              <w:rPr>
                <w:rFonts w:ascii="Times New Roman" w:hAnsi="Times New Roman" w:cs="Times New Roman"/>
                <w:b/>
                <w:bCs/>
              </w:rPr>
            </w:pPr>
            <w:r w:rsidRPr="00F16689">
              <w:rPr>
                <w:rFonts w:ascii="Times New Roman" w:hAnsi="Times New Roman" w:cs="Times New Roman"/>
                <w:b/>
                <w:bCs/>
              </w:rPr>
              <w:t>Kolektyvo išvykos</w:t>
            </w:r>
          </w:p>
        </w:tc>
        <w:tc>
          <w:tcPr>
            <w:tcW w:w="2126" w:type="dxa"/>
          </w:tcPr>
          <w:p w14:paraId="058A666D" w14:textId="566A6FA7" w:rsidR="00A76F59" w:rsidRPr="00F16689" w:rsidRDefault="004222BE" w:rsidP="00A76F59">
            <w:pPr>
              <w:jc w:val="center"/>
              <w:rPr>
                <w:rFonts w:ascii="Times New Roman" w:hAnsi="Times New Roman" w:cs="Times New Roman"/>
                <w:b/>
                <w:bCs/>
              </w:rPr>
            </w:pPr>
            <w:r w:rsidRPr="00F16689">
              <w:rPr>
                <w:rFonts w:ascii="Times New Roman" w:hAnsi="Times New Roman" w:cs="Times New Roman"/>
                <w:b/>
                <w:bCs/>
              </w:rPr>
              <w:t>Vieta</w:t>
            </w:r>
          </w:p>
        </w:tc>
        <w:tc>
          <w:tcPr>
            <w:tcW w:w="2127" w:type="dxa"/>
          </w:tcPr>
          <w:p w14:paraId="29881AD3" w14:textId="0F7C57FE" w:rsidR="00A76F59" w:rsidRPr="00F16689" w:rsidRDefault="00F16689" w:rsidP="00A76F59">
            <w:pPr>
              <w:jc w:val="center"/>
              <w:rPr>
                <w:rFonts w:ascii="Times New Roman" w:hAnsi="Times New Roman" w:cs="Times New Roman"/>
                <w:b/>
                <w:bCs/>
              </w:rPr>
            </w:pPr>
            <w:r w:rsidRPr="00F16689">
              <w:rPr>
                <w:rFonts w:ascii="Times New Roman" w:hAnsi="Times New Roman" w:cs="Times New Roman"/>
                <w:b/>
                <w:bCs/>
              </w:rPr>
              <w:t>Atsakingas asmuo</w:t>
            </w:r>
          </w:p>
        </w:tc>
        <w:tc>
          <w:tcPr>
            <w:tcW w:w="5328" w:type="dxa"/>
          </w:tcPr>
          <w:p w14:paraId="6579CA9A" w14:textId="1E23EE25" w:rsidR="00A76F59" w:rsidRPr="00F16689" w:rsidRDefault="00CA352E" w:rsidP="00A76F59">
            <w:pPr>
              <w:jc w:val="center"/>
              <w:rPr>
                <w:rFonts w:ascii="Times New Roman" w:hAnsi="Times New Roman" w:cs="Times New Roman"/>
                <w:b/>
                <w:bCs/>
              </w:rPr>
            </w:pPr>
            <w:r>
              <w:rPr>
                <w:rFonts w:ascii="Times New Roman" w:hAnsi="Times New Roman" w:cs="Times New Roman"/>
                <w:b/>
                <w:bCs/>
              </w:rPr>
              <w:t>Aprašymas</w:t>
            </w:r>
          </w:p>
        </w:tc>
      </w:tr>
      <w:tr w:rsidR="00A76F59" w:rsidRPr="00F16689" w14:paraId="272DA394" w14:textId="77777777" w:rsidTr="00F16689">
        <w:tc>
          <w:tcPr>
            <w:tcW w:w="1696" w:type="dxa"/>
          </w:tcPr>
          <w:p w14:paraId="1DC0BEC6" w14:textId="035330BB" w:rsidR="00A76F59" w:rsidRPr="00B43179" w:rsidRDefault="00F16689" w:rsidP="00A76F59">
            <w:pPr>
              <w:jc w:val="center"/>
              <w:rPr>
                <w:rFonts w:ascii="Times New Roman" w:hAnsi="Times New Roman" w:cs="Times New Roman"/>
              </w:rPr>
            </w:pPr>
            <w:r>
              <w:rPr>
                <w:rFonts w:ascii="Times New Roman" w:hAnsi="Times New Roman" w:cs="Times New Roman"/>
              </w:rPr>
              <w:t xml:space="preserve">8 d. </w:t>
            </w:r>
          </w:p>
        </w:tc>
        <w:tc>
          <w:tcPr>
            <w:tcW w:w="4111" w:type="dxa"/>
          </w:tcPr>
          <w:p w14:paraId="066368DB" w14:textId="2ABF02A0" w:rsidR="00A76F59" w:rsidRPr="00B43179" w:rsidRDefault="00F16689" w:rsidP="00F16689">
            <w:pPr>
              <w:rPr>
                <w:rFonts w:ascii="Times New Roman" w:hAnsi="Times New Roman" w:cs="Times New Roman"/>
              </w:rPr>
            </w:pPr>
            <w:r>
              <w:rPr>
                <w:rFonts w:ascii="Times New Roman" w:hAnsi="Times New Roman" w:cs="Times New Roman"/>
              </w:rPr>
              <w:t>Folkloro ansamblis ,,Verpeta”</w:t>
            </w:r>
          </w:p>
        </w:tc>
        <w:tc>
          <w:tcPr>
            <w:tcW w:w="2126" w:type="dxa"/>
          </w:tcPr>
          <w:p w14:paraId="2EBA5281" w14:textId="596849D4" w:rsidR="00A76F59" w:rsidRPr="00B43179" w:rsidRDefault="00F16689" w:rsidP="00A76F59">
            <w:pPr>
              <w:jc w:val="center"/>
              <w:rPr>
                <w:rFonts w:ascii="Times New Roman" w:hAnsi="Times New Roman" w:cs="Times New Roman"/>
              </w:rPr>
            </w:pPr>
            <w:r>
              <w:rPr>
                <w:rFonts w:ascii="Times New Roman" w:hAnsi="Times New Roman" w:cs="Times New Roman"/>
              </w:rPr>
              <w:t>Žiežmarių kultūros centro Ringalių salė</w:t>
            </w:r>
          </w:p>
        </w:tc>
        <w:tc>
          <w:tcPr>
            <w:tcW w:w="2127" w:type="dxa"/>
          </w:tcPr>
          <w:p w14:paraId="3CFBFA80" w14:textId="1C492DE4" w:rsidR="00A76F59" w:rsidRPr="00B43179" w:rsidRDefault="00F16689" w:rsidP="00A76F59">
            <w:pPr>
              <w:jc w:val="center"/>
              <w:rPr>
                <w:rFonts w:ascii="Times New Roman" w:hAnsi="Times New Roman" w:cs="Times New Roman"/>
              </w:rPr>
            </w:pPr>
            <w:r>
              <w:rPr>
                <w:rFonts w:ascii="Times New Roman" w:hAnsi="Times New Roman" w:cs="Times New Roman"/>
              </w:rPr>
              <w:t>Valerija Jankauskienė</w:t>
            </w:r>
          </w:p>
        </w:tc>
        <w:tc>
          <w:tcPr>
            <w:tcW w:w="5328" w:type="dxa"/>
          </w:tcPr>
          <w:p w14:paraId="29C5DFF6" w14:textId="0F129303" w:rsidR="00A76F59" w:rsidRPr="00F16689" w:rsidRDefault="00F16689" w:rsidP="00F16689">
            <w:pPr>
              <w:rPr>
                <w:rFonts w:ascii="Times New Roman" w:hAnsi="Times New Roman" w:cs="Times New Roman"/>
              </w:rPr>
            </w:pPr>
            <w:r w:rsidRPr="00F16689">
              <w:rPr>
                <w:rFonts w:ascii="Times New Roman" w:hAnsi="Times New Roman" w:cs="Times New Roman"/>
              </w:rPr>
              <w:t>Kolektyvas dalyvauja koncertinėje programoje, skirtoje Lietuvos Nepriklausomybė</w:t>
            </w:r>
            <w:r>
              <w:rPr>
                <w:rFonts w:ascii="Times New Roman" w:hAnsi="Times New Roman" w:cs="Times New Roman"/>
              </w:rPr>
              <w:t>s atkūrimo dienai.</w:t>
            </w:r>
          </w:p>
        </w:tc>
      </w:tr>
    </w:tbl>
    <w:p w14:paraId="015B09F8" w14:textId="77777777" w:rsidR="00A76F59" w:rsidRPr="00F16689" w:rsidRDefault="00A76F59" w:rsidP="00A76F59">
      <w:pPr>
        <w:jc w:val="center"/>
        <w:rPr>
          <w:rFonts w:ascii="Times New Roman" w:hAnsi="Times New Roman" w:cs="Times New Roman"/>
          <w:b/>
          <w:bCs/>
        </w:rPr>
      </w:pPr>
    </w:p>
    <w:sectPr w:rsidR="00A76F59" w:rsidRPr="00F16689" w:rsidSect="003A5E5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F59"/>
    <w:rsid w:val="00076C78"/>
    <w:rsid w:val="001609D8"/>
    <w:rsid w:val="003373F7"/>
    <w:rsid w:val="003540F6"/>
    <w:rsid w:val="003A5E52"/>
    <w:rsid w:val="004222BE"/>
    <w:rsid w:val="00474341"/>
    <w:rsid w:val="005C397B"/>
    <w:rsid w:val="00622368"/>
    <w:rsid w:val="006C72DF"/>
    <w:rsid w:val="007E1DA8"/>
    <w:rsid w:val="00A1588D"/>
    <w:rsid w:val="00A76F59"/>
    <w:rsid w:val="00A8270C"/>
    <w:rsid w:val="00B43179"/>
    <w:rsid w:val="00BB05DA"/>
    <w:rsid w:val="00BE6B24"/>
    <w:rsid w:val="00C023CC"/>
    <w:rsid w:val="00CA352E"/>
    <w:rsid w:val="00D239F8"/>
    <w:rsid w:val="00E560DA"/>
    <w:rsid w:val="00F166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3339C"/>
  <w15:chartTrackingRefBased/>
  <w15:docId w15:val="{D7E94BEF-9067-4B29-BFA8-5E1164CDE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76F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1575</Words>
  <Characters>8980</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u.linos@gmail.com</dc:creator>
  <cp:keywords/>
  <dc:description/>
  <cp:lastModifiedBy>u.linos@gmail.com</cp:lastModifiedBy>
  <cp:revision>4</cp:revision>
  <dcterms:created xsi:type="dcterms:W3CDTF">2024-02-27T13:06:00Z</dcterms:created>
  <dcterms:modified xsi:type="dcterms:W3CDTF">2024-02-27T13:13:00Z</dcterms:modified>
</cp:coreProperties>
</file>