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B78CD" w14:textId="77777777" w:rsidR="00B26851" w:rsidRDefault="00B26851" w:rsidP="00B26851">
      <w:pPr>
        <w:spacing w:after="240"/>
        <w:jc w:val="center"/>
        <w:rPr>
          <w:b/>
        </w:rPr>
      </w:pPr>
      <w:r>
        <w:rPr>
          <w:b/>
        </w:rPr>
        <w:t>KAIŠIADORIŲ KULTŪROS CENTRAS</w:t>
      </w:r>
    </w:p>
    <w:p w14:paraId="2E46370D" w14:textId="77777777" w:rsidR="00B26851" w:rsidRDefault="00B26851" w:rsidP="00B26851">
      <w:pPr>
        <w:spacing w:after="240"/>
        <w:jc w:val="center"/>
        <w:rPr>
          <w:b/>
        </w:rPr>
      </w:pPr>
      <w:r>
        <w:rPr>
          <w:b/>
        </w:rPr>
        <w:t>2025 m. kovo mėnesio renginiai</w:t>
      </w:r>
    </w:p>
    <w:p w14:paraId="56BABABF" w14:textId="77777777" w:rsidR="00B26851" w:rsidRDefault="00B26851" w:rsidP="00B26851"/>
    <w:tbl>
      <w:tblPr>
        <w:tblW w:w="14600" w:type="dxa"/>
        <w:tblInd w:w="392" w:type="dxa"/>
        <w:tblLayout w:type="fixed"/>
        <w:tblLook w:val="0000" w:firstRow="0" w:lastRow="0" w:firstColumn="0" w:lastColumn="0" w:noHBand="0" w:noVBand="0"/>
      </w:tblPr>
      <w:tblGrid>
        <w:gridCol w:w="1417"/>
        <w:gridCol w:w="3828"/>
        <w:gridCol w:w="2126"/>
        <w:gridCol w:w="1984"/>
        <w:gridCol w:w="5245"/>
      </w:tblGrid>
      <w:tr w:rsidR="00B26851" w14:paraId="4F5F7A5E"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549B2719" w14:textId="77777777" w:rsidR="00B26851" w:rsidRDefault="00B26851" w:rsidP="00193DD6">
            <w:pPr>
              <w:rPr>
                <w:b/>
              </w:rPr>
            </w:pPr>
            <w:r>
              <w:rPr>
                <w:b/>
              </w:rPr>
              <w:t>Data</w:t>
            </w:r>
          </w:p>
          <w:p w14:paraId="5F37D1A2" w14:textId="77777777" w:rsidR="00B26851" w:rsidRDefault="00B26851" w:rsidP="00193DD6">
            <w:pPr>
              <w:rPr>
                <w:b/>
              </w:rPr>
            </w:pPr>
            <w:r>
              <w:rPr>
                <w:b/>
              </w:rPr>
              <w:t>laikas</w:t>
            </w:r>
          </w:p>
        </w:tc>
        <w:tc>
          <w:tcPr>
            <w:tcW w:w="3828" w:type="dxa"/>
            <w:tcBorders>
              <w:top w:val="single" w:sz="4" w:space="0" w:color="000000"/>
              <w:left w:val="single" w:sz="4" w:space="0" w:color="000000"/>
              <w:bottom w:val="single" w:sz="4" w:space="0" w:color="000000"/>
            </w:tcBorders>
            <w:shd w:val="clear" w:color="auto" w:fill="auto"/>
          </w:tcPr>
          <w:p w14:paraId="7B720EBC" w14:textId="77777777" w:rsidR="00B26851" w:rsidRDefault="00B26851" w:rsidP="00193DD6">
            <w:pPr>
              <w:rPr>
                <w:b/>
              </w:rPr>
            </w:pPr>
            <w:r>
              <w:rPr>
                <w:b/>
              </w:rPr>
              <w:t>Renginys</w:t>
            </w:r>
          </w:p>
        </w:tc>
        <w:tc>
          <w:tcPr>
            <w:tcW w:w="2126" w:type="dxa"/>
            <w:tcBorders>
              <w:top w:val="single" w:sz="4" w:space="0" w:color="000000"/>
              <w:left w:val="single" w:sz="4" w:space="0" w:color="000000"/>
              <w:bottom w:val="single" w:sz="4" w:space="0" w:color="000000"/>
            </w:tcBorders>
            <w:shd w:val="clear" w:color="auto" w:fill="auto"/>
          </w:tcPr>
          <w:p w14:paraId="61AC4F29" w14:textId="77777777" w:rsidR="00B26851" w:rsidRDefault="00B26851" w:rsidP="00193DD6">
            <w:pPr>
              <w:rPr>
                <w:b/>
              </w:rPr>
            </w:pPr>
            <w:r>
              <w:rPr>
                <w:b/>
              </w:rPr>
              <w:t>Vieta</w:t>
            </w:r>
          </w:p>
        </w:tc>
        <w:tc>
          <w:tcPr>
            <w:tcW w:w="1984" w:type="dxa"/>
            <w:tcBorders>
              <w:top w:val="single" w:sz="4" w:space="0" w:color="000000"/>
              <w:left w:val="single" w:sz="4" w:space="0" w:color="000000"/>
              <w:bottom w:val="single" w:sz="4" w:space="0" w:color="000000"/>
            </w:tcBorders>
            <w:shd w:val="clear" w:color="auto" w:fill="auto"/>
          </w:tcPr>
          <w:p w14:paraId="2A65C451" w14:textId="77777777" w:rsidR="00B26851" w:rsidRDefault="00B26851" w:rsidP="00193DD6">
            <w:pPr>
              <w:rPr>
                <w:b/>
              </w:rPr>
            </w:pPr>
            <w:r>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1D292AE6" w14:textId="77777777" w:rsidR="00B26851" w:rsidRDefault="00B26851" w:rsidP="00193DD6">
            <w:r>
              <w:rPr>
                <w:b/>
              </w:rPr>
              <w:t xml:space="preserve">Aprašymas </w:t>
            </w:r>
          </w:p>
        </w:tc>
      </w:tr>
      <w:tr w:rsidR="00B26851" w14:paraId="0E53A965"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1CE64690" w14:textId="77777777" w:rsidR="00B26851" w:rsidRPr="00F302C8" w:rsidRDefault="00B26851" w:rsidP="00193DD6">
            <w:pPr>
              <w:rPr>
                <w:bCs/>
              </w:rPr>
            </w:pPr>
            <w:r>
              <w:rPr>
                <w:bCs/>
              </w:rPr>
              <w:t>1</w:t>
            </w:r>
            <w:r w:rsidRPr="00F302C8">
              <w:rPr>
                <w:bCs/>
              </w:rPr>
              <w:t xml:space="preserve"> d. </w:t>
            </w:r>
          </w:p>
        </w:tc>
        <w:tc>
          <w:tcPr>
            <w:tcW w:w="3828" w:type="dxa"/>
            <w:tcBorders>
              <w:top w:val="single" w:sz="4" w:space="0" w:color="000000"/>
              <w:left w:val="single" w:sz="4" w:space="0" w:color="000000"/>
              <w:bottom w:val="single" w:sz="4" w:space="0" w:color="000000"/>
            </w:tcBorders>
            <w:shd w:val="clear" w:color="auto" w:fill="auto"/>
          </w:tcPr>
          <w:p w14:paraId="492DB0B1" w14:textId="77777777" w:rsidR="00B26851" w:rsidRPr="004C7AD6" w:rsidRDefault="00B26851" w:rsidP="00193DD6">
            <w:pPr>
              <w:rPr>
                <w:bCs/>
              </w:rPr>
            </w:pPr>
            <w:r>
              <w:rPr>
                <w:bCs/>
              </w:rPr>
              <w:t>Naktišokiai</w:t>
            </w:r>
          </w:p>
        </w:tc>
        <w:tc>
          <w:tcPr>
            <w:tcW w:w="2126" w:type="dxa"/>
            <w:tcBorders>
              <w:top w:val="single" w:sz="4" w:space="0" w:color="000000"/>
              <w:left w:val="single" w:sz="4" w:space="0" w:color="000000"/>
              <w:bottom w:val="single" w:sz="4" w:space="0" w:color="000000"/>
            </w:tcBorders>
            <w:shd w:val="clear" w:color="auto" w:fill="auto"/>
          </w:tcPr>
          <w:p w14:paraId="78E060D8" w14:textId="77777777" w:rsidR="00B26851" w:rsidRPr="00367AAC" w:rsidRDefault="00B26851" w:rsidP="00193DD6">
            <w:pPr>
              <w:rPr>
                <w:bCs/>
              </w:rPr>
            </w:pPr>
            <w:r>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52F049E9" w14:textId="77777777" w:rsidR="00B26851" w:rsidRPr="00367AAC" w:rsidRDefault="00B26851" w:rsidP="00193DD6">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7504AD5" w14:textId="77777777" w:rsidR="00B26851" w:rsidRPr="004C7AD6" w:rsidRDefault="00B26851" w:rsidP="00193DD6">
            <w:pPr>
              <w:rPr>
                <w:bCs/>
              </w:rPr>
            </w:pPr>
            <w:hyperlink r:id="rId5" w:history="1">
              <w:r w:rsidRPr="00B33530">
                <w:rPr>
                  <w:rStyle w:val="Hipersaitas"/>
                  <w:rFonts w:eastAsiaTheme="majorEastAsia"/>
                  <w:bCs/>
                </w:rPr>
                <w:t>https://www.kaisiadoriukc.lt/renginiai/4/naktisokiai-kaisiadoryse/event-395</w:t>
              </w:r>
            </w:hyperlink>
            <w:r>
              <w:rPr>
                <w:bCs/>
              </w:rPr>
              <w:t xml:space="preserve"> </w:t>
            </w:r>
            <w:r w:rsidRPr="009E28A4">
              <w:rPr>
                <w:bCs/>
              </w:rPr>
              <w:t>Kovo 1 d. 20 val. Kaišiadorių kultūros centre vyks NAKTIŠOKIAI! Šokių aikštelėje iki paryčių siautės ir linksminsis muzikinės grupės: Medatka, Sprycauka, Serbentėlė, Ratilėlis, Žilvita, Geri vakarai, Vieversėlis ir Kauno požeminės perėjos muzikantai.</w:t>
            </w:r>
          </w:p>
        </w:tc>
      </w:tr>
      <w:tr w:rsidR="00B26851" w14:paraId="6C30A3A3"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3A963D44" w14:textId="77777777" w:rsidR="00B26851" w:rsidRPr="00367AAC" w:rsidRDefault="00B26851" w:rsidP="00193DD6">
            <w:pPr>
              <w:rPr>
                <w:bCs/>
              </w:rPr>
            </w:pPr>
            <w:r>
              <w:rPr>
                <w:bCs/>
              </w:rPr>
              <w:t xml:space="preserve">6 d. </w:t>
            </w:r>
          </w:p>
        </w:tc>
        <w:tc>
          <w:tcPr>
            <w:tcW w:w="3828" w:type="dxa"/>
            <w:tcBorders>
              <w:top w:val="single" w:sz="4" w:space="0" w:color="000000"/>
              <w:left w:val="single" w:sz="4" w:space="0" w:color="000000"/>
              <w:bottom w:val="single" w:sz="4" w:space="0" w:color="000000"/>
            </w:tcBorders>
            <w:shd w:val="clear" w:color="auto" w:fill="auto"/>
          </w:tcPr>
          <w:p w14:paraId="30B92EAC" w14:textId="77777777" w:rsidR="00B26851" w:rsidRPr="009E28A4" w:rsidRDefault="00B26851" w:rsidP="00193DD6">
            <w:pPr>
              <w:rPr>
                <w:bCs/>
              </w:rPr>
            </w:pPr>
            <w:r w:rsidRPr="009E28A4">
              <w:rPr>
                <w:bCs/>
              </w:rPr>
              <w:t>„Laisvai samdomi“ STAND UP</w:t>
            </w:r>
          </w:p>
          <w:p w14:paraId="4B405593" w14:textId="77777777" w:rsidR="00B26851" w:rsidRDefault="00B26851" w:rsidP="00193DD6">
            <w:pPr>
              <w:rPr>
                <w:bCs/>
              </w:rPr>
            </w:pPr>
          </w:p>
        </w:tc>
        <w:tc>
          <w:tcPr>
            <w:tcW w:w="2126" w:type="dxa"/>
            <w:tcBorders>
              <w:top w:val="single" w:sz="4" w:space="0" w:color="000000"/>
              <w:left w:val="single" w:sz="4" w:space="0" w:color="000000"/>
              <w:bottom w:val="single" w:sz="4" w:space="0" w:color="000000"/>
            </w:tcBorders>
            <w:shd w:val="clear" w:color="auto" w:fill="auto"/>
          </w:tcPr>
          <w:p w14:paraId="7E1FC11D" w14:textId="77777777" w:rsidR="00B26851" w:rsidRPr="00367AAC" w:rsidRDefault="00B26851" w:rsidP="00193DD6">
            <w:pPr>
              <w:rPr>
                <w:bCs/>
              </w:rPr>
            </w:pPr>
            <w: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23407823" w14:textId="77777777" w:rsidR="00B26851" w:rsidRPr="0008037F" w:rsidRDefault="00B26851" w:rsidP="00193DD6">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B4DA144" w14:textId="553EAE93" w:rsidR="00B26851" w:rsidRDefault="00B26851" w:rsidP="00193DD6">
            <w:pPr>
              <w:rPr>
                <w:bCs/>
              </w:rPr>
            </w:pPr>
            <w:r w:rsidRPr="009E28A4">
              <w:rPr>
                <w:bCs/>
              </w:rPr>
              <w:t>Pakilę nuo „Bazaras? Bazaras“ sofos, Nedas ir Deividas pradeda naują turą pavadinimu „Laisvai samdomi“. Abu vyrukai papildo vienas kitą. Vienam net žirafos kaklo pavydi, kitas kaklo veidrodyje gyvenime nėra regėjęs. Vienas žaisdamas „slėpuką“ gali už dviračio rėmo pasislėpti, kitas atrodo kaip pernokęs arbūzas. Tiesa, jie abu turi vieną panašumą – profesionalumą bei žudikiškus bajerius, kurie nepalieka nei vieno gyvo. Taigi, turi sunkumų? Galbūt nori atsikratyti papildomo krūvio, nes jau darosi truputį liūdna? Gerai, „Laisvai samdomi“ vaikinai atvyksta į Tavo miestą išspręsti visas liūdesio problemas. Nieko nelauk, griebk bilietą ir „Laisvai samdomi“ vyrukai nudirbs visą darbą už tave.</w:t>
            </w:r>
            <w:r w:rsidR="00A8260F">
              <w:t xml:space="preserve"> </w:t>
            </w:r>
            <w:hyperlink r:id="rId6" w:history="1">
              <w:r w:rsidR="00A8260F" w:rsidRPr="00B33530">
                <w:rPr>
                  <w:rStyle w:val="Hipersaitas"/>
                </w:rPr>
                <w:t>https://www.kaisiadoriukc.lt/renginiai/4/laisvai-samdomi-stand-up/event-391</w:t>
              </w:r>
            </w:hyperlink>
            <w:r w:rsidR="00A8260F">
              <w:t xml:space="preserve"> </w:t>
            </w:r>
          </w:p>
        </w:tc>
      </w:tr>
      <w:tr w:rsidR="000F3E4A" w14:paraId="1947DFB5" w14:textId="77777777" w:rsidTr="00193DD6">
        <w:trPr>
          <w:trHeight w:val="616"/>
        </w:trPr>
        <w:tc>
          <w:tcPr>
            <w:tcW w:w="1417" w:type="dxa"/>
            <w:tcBorders>
              <w:top w:val="single" w:sz="4" w:space="0" w:color="000000"/>
              <w:left w:val="single" w:sz="4" w:space="0" w:color="000000"/>
              <w:bottom w:val="single" w:sz="4" w:space="0" w:color="000000"/>
            </w:tcBorders>
            <w:shd w:val="clear" w:color="auto" w:fill="auto"/>
          </w:tcPr>
          <w:p w14:paraId="2102A0D3" w14:textId="14ACFA56" w:rsidR="000F3E4A" w:rsidRDefault="000F3E4A" w:rsidP="000F3E4A">
            <w:r>
              <w:t>7 d.</w:t>
            </w:r>
          </w:p>
        </w:tc>
        <w:tc>
          <w:tcPr>
            <w:tcW w:w="3828" w:type="dxa"/>
            <w:tcBorders>
              <w:top w:val="single" w:sz="4" w:space="0" w:color="000000"/>
              <w:left w:val="single" w:sz="4" w:space="0" w:color="000000"/>
              <w:bottom w:val="single" w:sz="4" w:space="0" w:color="000000"/>
            </w:tcBorders>
            <w:shd w:val="clear" w:color="auto" w:fill="auto"/>
          </w:tcPr>
          <w:p w14:paraId="7309725E" w14:textId="77777777" w:rsidR="000F3E4A" w:rsidRPr="000F3E4A" w:rsidRDefault="000F3E4A" w:rsidP="000F3E4A">
            <w:r w:rsidRPr="000F3E4A">
              <w:t>Romo Dambrausko koncertas</w:t>
            </w:r>
          </w:p>
          <w:p w14:paraId="7CE074D2" w14:textId="77777777" w:rsidR="000F3E4A" w:rsidRDefault="000F3E4A" w:rsidP="000F3E4A"/>
        </w:tc>
        <w:tc>
          <w:tcPr>
            <w:tcW w:w="2126" w:type="dxa"/>
            <w:tcBorders>
              <w:top w:val="single" w:sz="4" w:space="0" w:color="000000"/>
              <w:left w:val="single" w:sz="4" w:space="0" w:color="000000"/>
              <w:bottom w:val="single" w:sz="4" w:space="0" w:color="000000"/>
            </w:tcBorders>
            <w:shd w:val="clear" w:color="auto" w:fill="auto"/>
          </w:tcPr>
          <w:p w14:paraId="49EEA901" w14:textId="2BA08C9B" w:rsidR="000F3E4A" w:rsidRPr="0008037F" w:rsidRDefault="000F3E4A" w:rsidP="000F3E4A">
            <w: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63D669FF" w14:textId="330BF055" w:rsidR="000F3E4A" w:rsidRPr="0008037F" w:rsidRDefault="000F3E4A" w:rsidP="000F3E4A">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3AD4549" w14:textId="18BDCBA7" w:rsidR="000F3E4A" w:rsidRPr="00573DB5" w:rsidRDefault="000F3E4A" w:rsidP="000F3E4A">
            <w:r w:rsidRPr="000F3E4A">
              <w:t>Romas Dambrauskas vienas žinomiausių pop muzikos Lietuvos atlikėjų, išleidęs daugiau nei dvidešimt muzikinių albumų, apkeliaves tūkstančius koncertų Lietuvoje ir už jos ribų.</w:t>
            </w:r>
            <w:r w:rsidR="00A8260F">
              <w:t xml:space="preserve"> </w:t>
            </w:r>
            <w:hyperlink r:id="rId7" w:history="1">
              <w:r w:rsidR="00A8260F" w:rsidRPr="00B33530">
                <w:rPr>
                  <w:rStyle w:val="Hipersaitas"/>
                </w:rPr>
                <w:t>https://www.kaisiadoriukc.lt/renginiai/4/romo-dambrausko-koncertas/event-375</w:t>
              </w:r>
            </w:hyperlink>
            <w:r w:rsidR="00A8260F">
              <w:t xml:space="preserve"> </w:t>
            </w:r>
          </w:p>
        </w:tc>
      </w:tr>
      <w:tr w:rsidR="000F3E4A" w14:paraId="32DE0D64" w14:textId="77777777" w:rsidTr="00193DD6">
        <w:trPr>
          <w:trHeight w:val="616"/>
        </w:trPr>
        <w:tc>
          <w:tcPr>
            <w:tcW w:w="1417" w:type="dxa"/>
            <w:tcBorders>
              <w:top w:val="single" w:sz="4" w:space="0" w:color="000000"/>
              <w:left w:val="single" w:sz="4" w:space="0" w:color="000000"/>
              <w:bottom w:val="single" w:sz="4" w:space="0" w:color="000000"/>
            </w:tcBorders>
            <w:shd w:val="clear" w:color="auto" w:fill="auto"/>
          </w:tcPr>
          <w:p w14:paraId="755DE297" w14:textId="39273EB8" w:rsidR="000F3E4A" w:rsidRPr="000F3E4A" w:rsidRDefault="000F3E4A" w:rsidP="000F3E4A">
            <w:r w:rsidRPr="000F3E4A">
              <w:lastRenderedPageBreak/>
              <w:t xml:space="preserve">8 d. </w:t>
            </w:r>
          </w:p>
        </w:tc>
        <w:tc>
          <w:tcPr>
            <w:tcW w:w="3828" w:type="dxa"/>
            <w:tcBorders>
              <w:top w:val="single" w:sz="4" w:space="0" w:color="000000"/>
              <w:left w:val="single" w:sz="4" w:space="0" w:color="000000"/>
              <w:bottom w:val="single" w:sz="4" w:space="0" w:color="000000"/>
            </w:tcBorders>
            <w:shd w:val="clear" w:color="auto" w:fill="auto"/>
          </w:tcPr>
          <w:p w14:paraId="715FA578" w14:textId="77777777" w:rsidR="000F3E4A" w:rsidRPr="000F3E4A" w:rsidRDefault="000F3E4A" w:rsidP="000F3E4A">
            <w:r w:rsidRPr="000F3E4A">
              <w:t>Spektaklis „Trys mylimos“ (rež. K. Kazlauskaitė)</w:t>
            </w:r>
          </w:p>
          <w:p w14:paraId="2DCAB1C5" w14:textId="77777777" w:rsidR="000F3E4A" w:rsidRPr="000F3E4A" w:rsidRDefault="000F3E4A" w:rsidP="000F3E4A"/>
        </w:tc>
        <w:tc>
          <w:tcPr>
            <w:tcW w:w="2126" w:type="dxa"/>
            <w:tcBorders>
              <w:top w:val="single" w:sz="4" w:space="0" w:color="000000"/>
              <w:left w:val="single" w:sz="4" w:space="0" w:color="000000"/>
              <w:bottom w:val="single" w:sz="4" w:space="0" w:color="000000"/>
            </w:tcBorders>
            <w:shd w:val="clear" w:color="auto" w:fill="auto"/>
          </w:tcPr>
          <w:p w14:paraId="5412903B" w14:textId="77777777" w:rsidR="000F3E4A" w:rsidRPr="000F3E4A" w:rsidRDefault="000F3E4A" w:rsidP="000F3E4A"/>
        </w:tc>
        <w:tc>
          <w:tcPr>
            <w:tcW w:w="1984" w:type="dxa"/>
            <w:tcBorders>
              <w:top w:val="single" w:sz="4" w:space="0" w:color="000000"/>
              <w:left w:val="single" w:sz="4" w:space="0" w:color="000000"/>
              <w:bottom w:val="single" w:sz="4" w:space="0" w:color="000000"/>
            </w:tcBorders>
            <w:shd w:val="clear" w:color="auto" w:fill="auto"/>
          </w:tcPr>
          <w:p w14:paraId="67341414" w14:textId="6C0FAA18" w:rsidR="000F3E4A" w:rsidRPr="000F3E4A" w:rsidRDefault="000F3E4A" w:rsidP="000F3E4A">
            <w:r w:rsidRPr="000F3E4A">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441FC3B" w14:textId="77777777" w:rsidR="000F3E4A" w:rsidRPr="000F3E4A" w:rsidRDefault="000F3E4A" w:rsidP="000F3E4A">
            <w:r w:rsidRPr="000F3E4A">
              <w:t>Jausmų drama (su žmonėms būdingomis silpnybėmis ir gudrybėmis) apie amžiną poreikį būti mylimam.</w:t>
            </w:r>
          </w:p>
          <w:p w14:paraId="62762658" w14:textId="77777777" w:rsidR="000F3E4A" w:rsidRPr="000F3E4A" w:rsidRDefault="000F3E4A" w:rsidP="000F3E4A">
            <w:r w:rsidRPr="000F3E4A">
              <w:t>Aktorė Kristina Kazlauskaitė ir vėl imasi režisūros – lietuvių literatūros klasikos kūrinio Julijos Beniuševičiūtės-Žymantienės, geriau žinomos Žemaitės slapyvardžiu, komedijos „Trys mylimos“. </w:t>
            </w:r>
          </w:p>
          <w:p w14:paraId="53F32BA4" w14:textId="0135C241" w:rsidR="000F3E4A" w:rsidRPr="000F3E4A" w:rsidRDefault="00A8260F" w:rsidP="000F3E4A">
            <w:hyperlink r:id="rId8" w:history="1">
              <w:r w:rsidRPr="00B33530">
                <w:rPr>
                  <w:rStyle w:val="Hipersaitas"/>
                </w:rPr>
                <w:t>https://www.kaisiadoriukc.lt/renginiai/4/spektaklis-trys-mylimos-rez.-k.-kazlauskaite/event-386</w:t>
              </w:r>
            </w:hyperlink>
            <w:r>
              <w:t xml:space="preserve"> </w:t>
            </w:r>
          </w:p>
        </w:tc>
      </w:tr>
      <w:tr w:rsidR="000F3E4A" w14:paraId="3667DCC0" w14:textId="77777777" w:rsidTr="00193DD6">
        <w:trPr>
          <w:trHeight w:val="616"/>
        </w:trPr>
        <w:tc>
          <w:tcPr>
            <w:tcW w:w="1417" w:type="dxa"/>
            <w:tcBorders>
              <w:top w:val="single" w:sz="4" w:space="0" w:color="000000"/>
              <w:left w:val="single" w:sz="4" w:space="0" w:color="000000"/>
              <w:bottom w:val="single" w:sz="4" w:space="0" w:color="000000"/>
            </w:tcBorders>
            <w:shd w:val="clear" w:color="auto" w:fill="auto"/>
          </w:tcPr>
          <w:p w14:paraId="3F743536" w14:textId="40E3540D" w:rsidR="000F3E4A" w:rsidRPr="000F3E4A" w:rsidRDefault="000F3E4A" w:rsidP="000F3E4A">
            <w:r w:rsidRPr="000F3E4A">
              <w:t xml:space="preserve">10 d. </w:t>
            </w:r>
          </w:p>
        </w:tc>
        <w:tc>
          <w:tcPr>
            <w:tcW w:w="3828" w:type="dxa"/>
            <w:tcBorders>
              <w:top w:val="single" w:sz="4" w:space="0" w:color="000000"/>
              <w:left w:val="single" w:sz="4" w:space="0" w:color="000000"/>
              <w:bottom w:val="single" w:sz="4" w:space="0" w:color="000000"/>
            </w:tcBorders>
            <w:shd w:val="clear" w:color="auto" w:fill="auto"/>
          </w:tcPr>
          <w:p w14:paraId="2317599B" w14:textId="77777777" w:rsidR="000F3E4A" w:rsidRPr="000F3E4A" w:rsidRDefault="000F3E4A" w:rsidP="000F3E4A">
            <w:r w:rsidRPr="000F3E4A">
              <w:t>KLOUNAI. Nuotykiai tęsiasi!</w:t>
            </w:r>
          </w:p>
          <w:p w14:paraId="682A39DF" w14:textId="77777777" w:rsidR="000F3E4A" w:rsidRPr="000F3E4A" w:rsidRDefault="000F3E4A" w:rsidP="000F3E4A"/>
        </w:tc>
        <w:tc>
          <w:tcPr>
            <w:tcW w:w="2126" w:type="dxa"/>
            <w:tcBorders>
              <w:top w:val="single" w:sz="4" w:space="0" w:color="000000"/>
              <w:left w:val="single" w:sz="4" w:space="0" w:color="000000"/>
              <w:bottom w:val="single" w:sz="4" w:space="0" w:color="000000"/>
            </w:tcBorders>
            <w:shd w:val="clear" w:color="auto" w:fill="auto"/>
          </w:tcPr>
          <w:p w14:paraId="36FB1760" w14:textId="22F11AED" w:rsidR="000F3E4A" w:rsidRPr="000F3E4A" w:rsidRDefault="000F3E4A" w:rsidP="000F3E4A">
            <w:r w:rsidRPr="000F3E4A">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59BC7EE9" w14:textId="498C770F" w:rsidR="000F3E4A" w:rsidRPr="000F3E4A" w:rsidRDefault="000F3E4A" w:rsidP="000F3E4A">
            <w:r w:rsidRPr="000F3E4A">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11B61A7C" w14:textId="77777777" w:rsidR="000F3E4A" w:rsidRPr="000F3E4A" w:rsidRDefault="000F3E4A" w:rsidP="000F3E4A">
            <w:r w:rsidRPr="000F3E4A">
              <w:t>Kultinis klounų šou sugrįžta su naujais nuotykiais!</w:t>
            </w:r>
          </w:p>
          <w:p w14:paraId="1222CE62" w14:textId="77777777" w:rsidR="000F3E4A" w:rsidRPr="000F3E4A" w:rsidRDefault="000F3E4A" w:rsidP="000F3E4A">
            <w:r w:rsidRPr="000F3E4A">
              <w:t>Viskas, ką galima padaryti paprastai, klounams pavyksta su begale iššūkių ir nuotykių! Lengvi keliai yra ne jiems!</w:t>
            </w:r>
          </w:p>
          <w:p w14:paraId="5C543614" w14:textId="77777777" w:rsidR="000F3E4A" w:rsidRPr="000F3E4A" w:rsidRDefault="000F3E4A" w:rsidP="000F3E4A">
            <w:r w:rsidRPr="000F3E4A">
              <w:t>Jų nuotykiai yra skirti visiems, kas nebijo gyvenime būti vaiku. Jų patirtys ir atradimai privers ne tik kvatotis, bet ir susimastyti bei tapti geresniais.</w:t>
            </w:r>
          </w:p>
          <w:p w14:paraId="2F5DA3F6" w14:textId="447B3307" w:rsidR="000F3E4A" w:rsidRPr="000F3E4A" w:rsidRDefault="00A8260F" w:rsidP="000F3E4A">
            <w:hyperlink r:id="rId9" w:history="1">
              <w:r w:rsidRPr="00B33530">
                <w:rPr>
                  <w:rStyle w:val="Hipersaitas"/>
                </w:rPr>
                <w:t>https://www.kaisiadoriukc.lt/renginiai/4/klounai.-nuotykiai-tesiasi/event-392</w:t>
              </w:r>
            </w:hyperlink>
            <w:r>
              <w:t xml:space="preserve"> </w:t>
            </w:r>
          </w:p>
        </w:tc>
      </w:tr>
      <w:tr w:rsidR="000F3E4A" w14:paraId="1A465340" w14:textId="77777777" w:rsidTr="00193DD6">
        <w:trPr>
          <w:trHeight w:val="616"/>
        </w:trPr>
        <w:tc>
          <w:tcPr>
            <w:tcW w:w="1417" w:type="dxa"/>
            <w:tcBorders>
              <w:top w:val="single" w:sz="4" w:space="0" w:color="000000"/>
              <w:left w:val="single" w:sz="4" w:space="0" w:color="000000"/>
              <w:bottom w:val="single" w:sz="4" w:space="0" w:color="000000"/>
            </w:tcBorders>
            <w:shd w:val="clear" w:color="auto" w:fill="auto"/>
          </w:tcPr>
          <w:p w14:paraId="2934AFAC" w14:textId="30BC80FC" w:rsidR="000F3E4A" w:rsidRPr="00882812" w:rsidRDefault="000F3E4A" w:rsidP="000F3E4A">
            <w:r w:rsidRPr="00882812">
              <w:t xml:space="preserve">13 d. </w:t>
            </w:r>
          </w:p>
        </w:tc>
        <w:tc>
          <w:tcPr>
            <w:tcW w:w="3828" w:type="dxa"/>
            <w:tcBorders>
              <w:top w:val="single" w:sz="4" w:space="0" w:color="000000"/>
              <w:left w:val="single" w:sz="4" w:space="0" w:color="000000"/>
              <w:bottom w:val="single" w:sz="4" w:space="0" w:color="000000"/>
            </w:tcBorders>
            <w:shd w:val="clear" w:color="auto" w:fill="auto"/>
          </w:tcPr>
          <w:p w14:paraId="5F40242D" w14:textId="77777777" w:rsidR="000F3E4A" w:rsidRPr="000F3E4A" w:rsidRDefault="000F3E4A" w:rsidP="000F3E4A">
            <w:r w:rsidRPr="000F3E4A">
              <w:t>Justinas Jarutis kviečia į koncertinį turą „Blizga Lietuva“</w:t>
            </w:r>
          </w:p>
          <w:p w14:paraId="654424DC" w14:textId="77777777" w:rsidR="000F3E4A" w:rsidRPr="00882812" w:rsidRDefault="000F3E4A" w:rsidP="000F3E4A"/>
        </w:tc>
        <w:tc>
          <w:tcPr>
            <w:tcW w:w="2126" w:type="dxa"/>
            <w:tcBorders>
              <w:top w:val="single" w:sz="4" w:space="0" w:color="000000"/>
              <w:left w:val="single" w:sz="4" w:space="0" w:color="000000"/>
              <w:bottom w:val="single" w:sz="4" w:space="0" w:color="000000"/>
            </w:tcBorders>
            <w:shd w:val="clear" w:color="auto" w:fill="auto"/>
          </w:tcPr>
          <w:p w14:paraId="024701CA" w14:textId="16A2C0BB" w:rsidR="000F3E4A" w:rsidRPr="00882812" w:rsidRDefault="000F3E4A" w:rsidP="000F3E4A">
            <w:r w:rsidRPr="00882812">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791C4B24" w14:textId="16F47434" w:rsidR="000F3E4A" w:rsidRPr="00882812" w:rsidRDefault="000F3E4A" w:rsidP="000F3E4A">
            <w:r w:rsidRPr="00882812">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D7B9D17" w14:textId="01A58963" w:rsidR="000F3E4A" w:rsidRPr="00882812" w:rsidRDefault="000F3E4A" w:rsidP="000F3E4A">
            <w:r w:rsidRPr="00882812">
              <w:t>Vienas populiariausių Lietuvos atlikėjų Justinas Jarutis kartu su savo grupe šį pavasarį rengia įspūdingą koncertinį turą, kuris apims net 25 Lietuvos miestus. „Blizga Lietuva“ – tai ypatinga muzikinė kelionė, kupina jaukumo, artumo ir gerų emocijų.</w:t>
            </w:r>
            <w:r w:rsidRPr="00882812">
              <w:br/>
            </w:r>
            <w:r w:rsidRPr="00882812">
              <w:br/>
              <w:t>„Tai bus pirmasis mano turas po Lietuvą. Noriu sutikti savo klausytojus ir patirti nuoširdų ryšį per muziką. Nekantrauju pradėti kelionę pas Jus.” – dalinasi atlikėjas.</w:t>
            </w:r>
            <w:r w:rsidR="00A8260F">
              <w:t xml:space="preserve"> </w:t>
            </w:r>
            <w:hyperlink r:id="rId10" w:history="1">
              <w:r w:rsidR="00A8260F" w:rsidRPr="00B33530">
                <w:rPr>
                  <w:rStyle w:val="Hipersaitas"/>
                </w:rPr>
                <w:t>https://www.kaisiadoriukc.lt/renginiai/4/justinas-jarutis-kviecia-i-koncertini-tura-blizga-lietuva/event-381</w:t>
              </w:r>
            </w:hyperlink>
            <w:r w:rsidR="00A8260F">
              <w:t xml:space="preserve"> </w:t>
            </w:r>
          </w:p>
        </w:tc>
      </w:tr>
      <w:tr w:rsidR="000F3E4A" w14:paraId="748D72AD" w14:textId="77777777" w:rsidTr="00193DD6">
        <w:trPr>
          <w:trHeight w:val="616"/>
        </w:trPr>
        <w:tc>
          <w:tcPr>
            <w:tcW w:w="1417" w:type="dxa"/>
            <w:tcBorders>
              <w:top w:val="single" w:sz="4" w:space="0" w:color="000000"/>
              <w:left w:val="single" w:sz="4" w:space="0" w:color="000000"/>
              <w:bottom w:val="single" w:sz="4" w:space="0" w:color="000000"/>
            </w:tcBorders>
            <w:shd w:val="clear" w:color="auto" w:fill="auto"/>
          </w:tcPr>
          <w:p w14:paraId="05510063" w14:textId="1EDC32AF" w:rsidR="000F3E4A" w:rsidRPr="00882812" w:rsidRDefault="000F3E4A" w:rsidP="000F3E4A">
            <w:r w:rsidRPr="00882812">
              <w:lastRenderedPageBreak/>
              <w:t xml:space="preserve">18 d. </w:t>
            </w:r>
          </w:p>
        </w:tc>
        <w:tc>
          <w:tcPr>
            <w:tcW w:w="3828" w:type="dxa"/>
            <w:tcBorders>
              <w:top w:val="single" w:sz="4" w:space="0" w:color="000000"/>
              <w:left w:val="single" w:sz="4" w:space="0" w:color="000000"/>
              <w:bottom w:val="single" w:sz="4" w:space="0" w:color="000000"/>
            </w:tcBorders>
            <w:shd w:val="clear" w:color="auto" w:fill="auto"/>
          </w:tcPr>
          <w:p w14:paraId="2846C8A8" w14:textId="77777777" w:rsidR="000F3E4A" w:rsidRPr="000F3E4A" w:rsidRDefault="000F3E4A" w:rsidP="000F3E4A">
            <w:r w:rsidRPr="000F3E4A">
              <w:t>Kino filmas „Užburtas miškas“</w:t>
            </w:r>
          </w:p>
          <w:p w14:paraId="0F887A29" w14:textId="77777777" w:rsidR="000F3E4A" w:rsidRPr="00882812" w:rsidRDefault="000F3E4A" w:rsidP="000F3E4A"/>
        </w:tc>
        <w:tc>
          <w:tcPr>
            <w:tcW w:w="2126" w:type="dxa"/>
            <w:tcBorders>
              <w:top w:val="single" w:sz="4" w:space="0" w:color="000000"/>
              <w:left w:val="single" w:sz="4" w:space="0" w:color="000000"/>
              <w:bottom w:val="single" w:sz="4" w:space="0" w:color="000000"/>
            </w:tcBorders>
            <w:shd w:val="clear" w:color="auto" w:fill="auto"/>
          </w:tcPr>
          <w:p w14:paraId="01C3201C" w14:textId="71755600" w:rsidR="000F3E4A" w:rsidRPr="00882812" w:rsidRDefault="000F3E4A" w:rsidP="000F3E4A">
            <w:r w:rsidRPr="00882812">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35B381E7" w14:textId="2C0D8E3D" w:rsidR="000F3E4A" w:rsidRPr="00882812" w:rsidRDefault="000F3E4A" w:rsidP="000F3E4A">
            <w:r w:rsidRPr="00882812">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28B4972" w14:textId="13719F72" w:rsidR="000F3E4A" w:rsidRPr="00882812" w:rsidRDefault="00882812" w:rsidP="000F3E4A">
            <w:r w:rsidRPr="00882812">
              <w:t>Dešimtmetis Andželas – smalsus ir drąsus berniukas, svajojantis tapti nuotykių ieškotoju, netikėtai paliekamas poilsio aikštelėje kelionės pas mylimą močiutę metu. Ieškodamas trumpiausio kelio, jis atsiduria magiškame miške, kupiname keistų, neregėtų būtybių ir paslapčių. Norėdamas surasti šeimą ir išgelbėti miško pasaulį nuo grėsmingo priešo, Andželas turės įveikti savo baimes ir įrodyti, ką reiškia tikra keliautojo drąsa.</w:t>
            </w:r>
            <w:r w:rsidR="00A8260F">
              <w:t xml:space="preserve"> </w:t>
            </w:r>
            <w:hyperlink r:id="rId11" w:history="1">
              <w:r w:rsidR="00A8260F" w:rsidRPr="00B33530">
                <w:rPr>
                  <w:rStyle w:val="Hipersaitas"/>
                </w:rPr>
                <w:t>https://www.kaisiadoriukc.lt/renginiai/4/kino-filmas-uzburtas-miskas/event-390</w:t>
              </w:r>
            </w:hyperlink>
            <w:r w:rsidR="00A8260F">
              <w:t xml:space="preserve"> </w:t>
            </w:r>
          </w:p>
        </w:tc>
      </w:tr>
      <w:tr w:rsidR="003F0A58" w14:paraId="7E3F5349" w14:textId="77777777" w:rsidTr="00193DD6">
        <w:trPr>
          <w:trHeight w:val="616"/>
        </w:trPr>
        <w:tc>
          <w:tcPr>
            <w:tcW w:w="1417" w:type="dxa"/>
            <w:tcBorders>
              <w:top w:val="single" w:sz="4" w:space="0" w:color="000000"/>
              <w:left w:val="single" w:sz="4" w:space="0" w:color="000000"/>
              <w:bottom w:val="single" w:sz="4" w:space="0" w:color="000000"/>
            </w:tcBorders>
            <w:shd w:val="clear" w:color="auto" w:fill="auto"/>
          </w:tcPr>
          <w:p w14:paraId="36D79A17" w14:textId="356D68D9" w:rsidR="003F0A58" w:rsidRPr="00882812" w:rsidRDefault="003F0A58" w:rsidP="003F0A58">
            <w:r>
              <w:rPr>
                <w:bCs/>
              </w:rPr>
              <w:t xml:space="preserve">23 d. </w:t>
            </w:r>
          </w:p>
        </w:tc>
        <w:tc>
          <w:tcPr>
            <w:tcW w:w="3828" w:type="dxa"/>
            <w:tcBorders>
              <w:top w:val="single" w:sz="4" w:space="0" w:color="000000"/>
              <w:left w:val="single" w:sz="4" w:space="0" w:color="000000"/>
              <w:bottom w:val="single" w:sz="4" w:space="0" w:color="000000"/>
            </w:tcBorders>
            <w:shd w:val="clear" w:color="auto" w:fill="auto"/>
          </w:tcPr>
          <w:p w14:paraId="083F276C" w14:textId="415C2FD0" w:rsidR="003F0A58" w:rsidRPr="000F3E4A" w:rsidRDefault="003F0A58" w:rsidP="003F0A58">
            <w:r>
              <w:rPr>
                <w:bCs/>
              </w:rPr>
              <w:t xml:space="preserve">Šiuolaikinio šokio ir baleto festivalis „Jausmų mugė“. </w:t>
            </w:r>
          </w:p>
        </w:tc>
        <w:tc>
          <w:tcPr>
            <w:tcW w:w="2126" w:type="dxa"/>
            <w:tcBorders>
              <w:top w:val="single" w:sz="4" w:space="0" w:color="000000"/>
              <w:left w:val="single" w:sz="4" w:space="0" w:color="000000"/>
              <w:bottom w:val="single" w:sz="4" w:space="0" w:color="000000"/>
            </w:tcBorders>
            <w:shd w:val="clear" w:color="auto" w:fill="auto"/>
          </w:tcPr>
          <w:p w14:paraId="79D7FD26" w14:textId="08A31662" w:rsidR="003F0A58" w:rsidRPr="00882812" w:rsidRDefault="003F0A58" w:rsidP="003F0A58">
            <w:r>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6E178D5E" w14:textId="739E5C94" w:rsidR="003F0A58" w:rsidRPr="00882812" w:rsidRDefault="003F0A58" w:rsidP="003F0A58">
            <w:r>
              <w:rPr>
                <w:bCs/>
              </w:rPr>
              <w:t>M. Rainienė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18974503" w14:textId="152C79AA" w:rsidR="003F0A58" w:rsidRPr="00882812" w:rsidRDefault="003F0A58" w:rsidP="003F0A58">
            <w:r>
              <w:rPr>
                <w:bCs/>
              </w:rPr>
              <w:t xml:space="preserve">Šiuolaikinio šokio ir baleto festivalis. 7 kolektyvų iš skirtingų Lietuvos miestų pasirodymai. </w:t>
            </w:r>
          </w:p>
        </w:tc>
      </w:tr>
      <w:tr w:rsidR="000F3E4A" w14:paraId="6583C189" w14:textId="77777777" w:rsidTr="00193DD6">
        <w:trPr>
          <w:trHeight w:val="616"/>
        </w:trPr>
        <w:tc>
          <w:tcPr>
            <w:tcW w:w="1417" w:type="dxa"/>
            <w:tcBorders>
              <w:top w:val="single" w:sz="4" w:space="0" w:color="000000"/>
              <w:left w:val="single" w:sz="4" w:space="0" w:color="000000"/>
              <w:bottom w:val="single" w:sz="4" w:space="0" w:color="000000"/>
            </w:tcBorders>
            <w:shd w:val="clear" w:color="auto" w:fill="auto"/>
          </w:tcPr>
          <w:p w14:paraId="5F865779" w14:textId="08759313" w:rsidR="000F3E4A" w:rsidRPr="00882812" w:rsidRDefault="00882812" w:rsidP="000F3E4A">
            <w:r w:rsidRPr="00882812">
              <w:t xml:space="preserve">27 d. </w:t>
            </w:r>
          </w:p>
        </w:tc>
        <w:tc>
          <w:tcPr>
            <w:tcW w:w="3828" w:type="dxa"/>
            <w:tcBorders>
              <w:top w:val="single" w:sz="4" w:space="0" w:color="000000"/>
              <w:left w:val="single" w:sz="4" w:space="0" w:color="000000"/>
              <w:bottom w:val="single" w:sz="4" w:space="0" w:color="000000"/>
            </w:tcBorders>
            <w:shd w:val="clear" w:color="auto" w:fill="auto"/>
          </w:tcPr>
          <w:p w14:paraId="3FD6AF39" w14:textId="43019825" w:rsidR="000F3E4A" w:rsidRPr="00882812" w:rsidRDefault="00882812" w:rsidP="000F3E4A">
            <w:r w:rsidRPr="00882812">
              <w:t>Vienos dalies komedija „Mano namai“.</w:t>
            </w:r>
          </w:p>
        </w:tc>
        <w:tc>
          <w:tcPr>
            <w:tcW w:w="2126" w:type="dxa"/>
            <w:tcBorders>
              <w:top w:val="single" w:sz="4" w:space="0" w:color="000000"/>
              <w:left w:val="single" w:sz="4" w:space="0" w:color="000000"/>
              <w:bottom w:val="single" w:sz="4" w:space="0" w:color="000000"/>
            </w:tcBorders>
            <w:shd w:val="clear" w:color="auto" w:fill="auto"/>
          </w:tcPr>
          <w:p w14:paraId="2A0CF79F" w14:textId="3D712148" w:rsidR="000F3E4A" w:rsidRPr="00882812" w:rsidRDefault="000F3E4A" w:rsidP="000F3E4A">
            <w:r w:rsidRPr="00882812">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4E846767" w14:textId="1F1696EC" w:rsidR="000F3E4A" w:rsidRPr="00882812" w:rsidRDefault="000F3E4A" w:rsidP="000F3E4A">
            <w:r w:rsidRPr="00882812">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7AE1B29" w14:textId="77777777" w:rsidR="00882812" w:rsidRPr="00882812" w:rsidRDefault="00882812" w:rsidP="00882812">
            <w:r w:rsidRPr="00882812">
              <w:t>Kino filmų „Vyras už pinigus“, „Draugų lažybos“, „Vyrų svajonės“ ir spektaklio „DIDELI PINIGAI“ prodiuseriai pristato naują teatro komediją „MANO NAMAI“!</w:t>
            </w:r>
          </w:p>
          <w:p w14:paraId="3D54B8C1" w14:textId="77777777" w:rsidR="00882812" w:rsidRPr="00882812" w:rsidRDefault="00882812" w:rsidP="00882812">
            <w:r w:rsidRPr="00882812">
              <w:t>Ar kada nors pagalvojote, kas nutiktų, jei per klaidą jūs ir visiškai nepažįstamas žmogus išsinuomotumėte tą patį butą?</w:t>
            </w:r>
          </w:p>
          <w:p w14:paraId="487FAFB0" w14:textId="2ED12763" w:rsidR="000F3E4A" w:rsidRPr="00882812" w:rsidRDefault="00882812" w:rsidP="000F3E4A">
            <w:r w:rsidRPr="00882812">
              <w:t>Vieną dieną į savo naujus namus įsikrausčiusi Rūta (Ineta Stasiulytė) susiduria su nepaaiškinama situacija – besitvarkant naujuose namuose, ji išgirsta kaip kažkas atsirakina duris. Pasirodo, tai Tomas (Nerijus Gadliauskas), kuris įsitikinęs, kad šie namai priklauso jam.</w:t>
            </w:r>
            <w:r w:rsidR="00A8260F">
              <w:t xml:space="preserve"> </w:t>
            </w:r>
            <w:hyperlink r:id="rId12" w:history="1">
              <w:r w:rsidR="00A8260F" w:rsidRPr="00B33530">
                <w:rPr>
                  <w:rStyle w:val="Hipersaitas"/>
                </w:rPr>
                <w:t>https://www.kaisiadoriukc.lt/renginiai/4/vienos-dalies-komedija-mano-namai/event-393</w:t>
              </w:r>
            </w:hyperlink>
            <w:r w:rsidR="00A8260F">
              <w:t xml:space="preserve"> </w:t>
            </w:r>
          </w:p>
        </w:tc>
      </w:tr>
      <w:tr w:rsidR="000F3E4A" w14:paraId="7CC08CB2" w14:textId="77777777" w:rsidTr="00193DD6">
        <w:trPr>
          <w:trHeight w:val="616"/>
        </w:trPr>
        <w:tc>
          <w:tcPr>
            <w:tcW w:w="1417" w:type="dxa"/>
            <w:tcBorders>
              <w:top w:val="single" w:sz="4" w:space="0" w:color="000000"/>
              <w:left w:val="single" w:sz="4" w:space="0" w:color="000000"/>
              <w:bottom w:val="single" w:sz="4" w:space="0" w:color="000000"/>
            </w:tcBorders>
            <w:shd w:val="clear" w:color="auto" w:fill="auto"/>
          </w:tcPr>
          <w:p w14:paraId="29E1A7DF" w14:textId="31266EAD" w:rsidR="000F3E4A" w:rsidRPr="00882812" w:rsidRDefault="00882812" w:rsidP="000F3E4A">
            <w:r w:rsidRPr="00882812">
              <w:t xml:space="preserve">29 d. </w:t>
            </w:r>
          </w:p>
        </w:tc>
        <w:tc>
          <w:tcPr>
            <w:tcW w:w="3828" w:type="dxa"/>
            <w:tcBorders>
              <w:top w:val="single" w:sz="4" w:space="0" w:color="000000"/>
              <w:left w:val="single" w:sz="4" w:space="0" w:color="000000"/>
              <w:bottom w:val="single" w:sz="4" w:space="0" w:color="000000"/>
            </w:tcBorders>
            <w:shd w:val="clear" w:color="auto" w:fill="auto"/>
          </w:tcPr>
          <w:p w14:paraId="361AA242" w14:textId="77777777" w:rsidR="00882812" w:rsidRPr="00882812" w:rsidRDefault="00882812" w:rsidP="00882812">
            <w:r w:rsidRPr="00882812">
              <w:t>Spektaklis vaikams „Laimė yra lapė“</w:t>
            </w:r>
          </w:p>
          <w:p w14:paraId="50F1E489" w14:textId="77777777" w:rsidR="000F3E4A" w:rsidRPr="00882812" w:rsidRDefault="000F3E4A" w:rsidP="000F3E4A"/>
        </w:tc>
        <w:tc>
          <w:tcPr>
            <w:tcW w:w="2126" w:type="dxa"/>
            <w:tcBorders>
              <w:top w:val="single" w:sz="4" w:space="0" w:color="000000"/>
              <w:left w:val="single" w:sz="4" w:space="0" w:color="000000"/>
              <w:bottom w:val="single" w:sz="4" w:space="0" w:color="000000"/>
            </w:tcBorders>
            <w:shd w:val="clear" w:color="auto" w:fill="auto"/>
          </w:tcPr>
          <w:p w14:paraId="6AD94365" w14:textId="6CCA8F24" w:rsidR="000F3E4A" w:rsidRPr="00882812" w:rsidRDefault="000F3E4A" w:rsidP="000F3E4A">
            <w:r w:rsidRPr="00882812">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2BFB5B8D" w14:textId="01E276BD" w:rsidR="000F3E4A" w:rsidRPr="00882812" w:rsidRDefault="000F3E4A" w:rsidP="000F3E4A">
            <w:r w:rsidRPr="00882812">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4F3EC63" w14:textId="4A6C9730" w:rsidR="000F3E4A" w:rsidRPr="00882812" w:rsidRDefault="00882812" w:rsidP="000F3E4A">
            <w:r w:rsidRPr="00882812">
              <w:t xml:space="preserve">Po metų pertraukos į sceną grįžta spektaklis „Laimė yra lapė“, kuris yra sukurtas pagal daugybę apdovanojimų Lietuvoje ir užsienyje pelniusią knygą vaikams. Spektaklyje pasakojama istorija apie draugystę ir gyvenimo vertybes – dosnumą, praradimo liūdesį, atradimo džiaugsmą. Visa tai </w:t>
            </w:r>
            <w:r w:rsidRPr="00882812">
              <w:lastRenderedPageBreak/>
              <w:t>parodoma gyvos muzikos ir pašėlusio, nuotaikingo bei interaktyvaus veiksmo fone.</w:t>
            </w:r>
            <w:r w:rsidR="00A8260F">
              <w:t xml:space="preserve"> </w:t>
            </w:r>
            <w:hyperlink r:id="rId13" w:history="1">
              <w:r w:rsidR="00A8260F" w:rsidRPr="00B33530">
                <w:rPr>
                  <w:rStyle w:val="Hipersaitas"/>
                </w:rPr>
                <w:t>https://www.kaisiadoriukc.lt/renginiai/4/spektaklis-vaikams-laime-yra-lape/event-387</w:t>
              </w:r>
            </w:hyperlink>
            <w:r w:rsidR="00A8260F">
              <w:t xml:space="preserve"> </w:t>
            </w:r>
          </w:p>
        </w:tc>
      </w:tr>
      <w:tr w:rsidR="00AE5021" w14:paraId="49158717"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0BB494DD" w14:textId="77777777" w:rsidR="00AE5021" w:rsidRPr="0008037F" w:rsidRDefault="00AE5021" w:rsidP="00AE5021">
            <w:pPr>
              <w:rPr>
                <w:b/>
              </w:rPr>
            </w:pPr>
            <w:r w:rsidRPr="0008037F">
              <w:rPr>
                <w:b/>
              </w:rPr>
              <w:lastRenderedPageBreak/>
              <w:t>Data</w:t>
            </w:r>
          </w:p>
          <w:p w14:paraId="29BFAC77" w14:textId="77777777" w:rsidR="00AE5021" w:rsidRPr="0008037F" w:rsidRDefault="00AE5021" w:rsidP="00AE5021">
            <w:pPr>
              <w:rPr>
                <w:b/>
              </w:rPr>
            </w:pPr>
            <w:r w:rsidRPr="0008037F">
              <w:rPr>
                <w:b/>
              </w:rPr>
              <w:t>laikas</w:t>
            </w:r>
          </w:p>
        </w:tc>
        <w:tc>
          <w:tcPr>
            <w:tcW w:w="3828" w:type="dxa"/>
            <w:tcBorders>
              <w:top w:val="single" w:sz="4" w:space="0" w:color="000000"/>
              <w:left w:val="single" w:sz="4" w:space="0" w:color="000000"/>
              <w:bottom w:val="single" w:sz="4" w:space="0" w:color="000000"/>
            </w:tcBorders>
            <w:shd w:val="clear" w:color="auto" w:fill="auto"/>
          </w:tcPr>
          <w:p w14:paraId="39482454" w14:textId="77777777" w:rsidR="00AE5021" w:rsidRPr="0008037F" w:rsidRDefault="00AE5021" w:rsidP="00AE5021">
            <w:pPr>
              <w:rPr>
                <w:b/>
              </w:rPr>
            </w:pPr>
            <w:r w:rsidRPr="0008037F">
              <w:rPr>
                <w:b/>
              </w:rPr>
              <w:t>Paroda</w:t>
            </w:r>
          </w:p>
        </w:tc>
        <w:tc>
          <w:tcPr>
            <w:tcW w:w="2126" w:type="dxa"/>
            <w:tcBorders>
              <w:top w:val="single" w:sz="4" w:space="0" w:color="000000"/>
              <w:left w:val="single" w:sz="4" w:space="0" w:color="000000"/>
              <w:bottom w:val="single" w:sz="4" w:space="0" w:color="000000"/>
            </w:tcBorders>
            <w:shd w:val="clear" w:color="auto" w:fill="auto"/>
          </w:tcPr>
          <w:p w14:paraId="1FA66EDA" w14:textId="77777777" w:rsidR="00AE5021" w:rsidRPr="0008037F" w:rsidRDefault="00AE5021" w:rsidP="00AE5021">
            <w:pPr>
              <w:rPr>
                <w:b/>
              </w:rPr>
            </w:pPr>
            <w:r w:rsidRPr="0008037F">
              <w:rPr>
                <w:b/>
              </w:rPr>
              <w:t>Vieta</w:t>
            </w:r>
          </w:p>
        </w:tc>
        <w:tc>
          <w:tcPr>
            <w:tcW w:w="1984" w:type="dxa"/>
            <w:tcBorders>
              <w:top w:val="single" w:sz="4" w:space="0" w:color="000000"/>
              <w:left w:val="single" w:sz="4" w:space="0" w:color="000000"/>
              <w:bottom w:val="single" w:sz="4" w:space="0" w:color="000000"/>
            </w:tcBorders>
            <w:shd w:val="clear" w:color="auto" w:fill="auto"/>
          </w:tcPr>
          <w:p w14:paraId="4EF76DD9" w14:textId="77777777" w:rsidR="00AE5021" w:rsidRPr="0008037F" w:rsidRDefault="00AE5021" w:rsidP="00AE5021">
            <w:pPr>
              <w:rPr>
                <w:b/>
              </w:rPr>
            </w:pPr>
            <w:r w:rsidRPr="0008037F">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53DF0B5" w14:textId="77777777" w:rsidR="00AE5021" w:rsidRPr="0008037F" w:rsidRDefault="00AE5021" w:rsidP="00AE5021">
            <w:r w:rsidRPr="0008037F">
              <w:rPr>
                <w:b/>
              </w:rPr>
              <w:t xml:space="preserve">Aprašymas </w:t>
            </w:r>
          </w:p>
          <w:p w14:paraId="3447FF2F" w14:textId="77777777" w:rsidR="00AE5021" w:rsidRPr="0008037F" w:rsidRDefault="00AE5021" w:rsidP="00AE5021"/>
        </w:tc>
      </w:tr>
      <w:tr w:rsidR="00AE5021" w14:paraId="32F91B73"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59EC4F1A" w14:textId="77777777" w:rsidR="00AE5021" w:rsidRPr="0008037F" w:rsidRDefault="00AE5021" w:rsidP="00AE5021">
            <w:r w:rsidRPr="005B3F63">
              <w:t>01.20 - 03.03</w:t>
            </w:r>
            <w:r>
              <w:t xml:space="preserve"> dienomis.</w:t>
            </w:r>
          </w:p>
        </w:tc>
        <w:tc>
          <w:tcPr>
            <w:tcW w:w="3828" w:type="dxa"/>
            <w:tcBorders>
              <w:top w:val="single" w:sz="4" w:space="0" w:color="000000"/>
              <w:left w:val="single" w:sz="4" w:space="0" w:color="000000"/>
              <w:bottom w:val="single" w:sz="4" w:space="0" w:color="000000"/>
            </w:tcBorders>
            <w:shd w:val="clear" w:color="auto" w:fill="auto"/>
          </w:tcPr>
          <w:p w14:paraId="59A378CD" w14:textId="77777777" w:rsidR="00AE5021" w:rsidRPr="005B3F63" w:rsidRDefault="00AE5021" w:rsidP="00AE5021">
            <w:r w:rsidRPr="005B3F63">
              <w:t>Tarptautinė paroda CARPE DIEM</w:t>
            </w:r>
          </w:p>
          <w:p w14:paraId="6F5E40F0" w14:textId="77777777" w:rsidR="00AE5021" w:rsidRPr="0008037F" w:rsidRDefault="00AE5021" w:rsidP="00AE5021"/>
        </w:tc>
        <w:tc>
          <w:tcPr>
            <w:tcW w:w="2126" w:type="dxa"/>
            <w:tcBorders>
              <w:top w:val="single" w:sz="4" w:space="0" w:color="000000"/>
              <w:left w:val="single" w:sz="4" w:space="0" w:color="000000"/>
              <w:bottom w:val="single" w:sz="4" w:space="0" w:color="000000"/>
            </w:tcBorders>
            <w:shd w:val="clear" w:color="auto" w:fill="auto"/>
          </w:tcPr>
          <w:p w14:paraId="0DEE29AE" w14:textId="6F3366BE" w:rsidR="00AE5021" w:rsidRPr="0008037F" w:rsidRDefault="00AE5021" w:rsidP="00AE5021">
            <w: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04C1C0AC" w14:textId="77777777" w:rsidR="00AE5021" w:rsidRPr="0008037F" w:rsidRDefault="00AE5021" w:rsidP="00AE5021">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18092C67" w14:textId="77777777" w:rsidR="00AE5021" w:rsidRPr="0008037F" w:rsidRDefault="00AE5021" w:rsidP="00AE5021">
            <w:r w:rsidRPr="005B3F63">
              <w:t>CARPE DIEM kviečia mėgautis akimirka. Autoriai iš Čekijos, Latvijos, Lenkijos, Ukrainos, Vokietijos ir Lietuvos tikisi, kad jų tapyba padės žiūrovui sekundei stabtelėti ir patirti meną, godžiai įsisotinti įspūdžiais, pabūti akimirkoje, kurią pavyksta padovanoti vieni kitiems.</w:t>
            </w:r>
          </w:p>
        </w:tc>
      </w:tr>
      <w:tr w:rsidR="00AE5021" w14:paraId="1FA2DA8C"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1D3A1725" w14:textId="1507A871" w:rsidR="00AE5021" w:rsidRPr="005B3F63" w:rsidRDefault="00AE5021" w:rsidP="00AE5021">
            <w:r>
              <w:t>03.04 – 03.31 dienomis.</w:t>
            </w:r>
          </w:p>
        </w:tc>
        <w:tc>
          <w:tcPr>
            <w:tcW w:w="3828" w:type="dxa"/>
            <w:tcBorders>
              <w:top w:val="single" w:sz="4" w:space="0" w:color="000000"/>
              <w:left w:val="single" w:sz="4" w:space="0" w:color="000000"/>
              <w:bottom w:val="single" w:sz="4" w:space="0" w:color="000000"/>
            </w:tcBorders>
            <w:shd w:val="clear" w:color="auto" w:fill="auto"/>
          </w:tcPr>
          <w:p w14:paraId="5896A681" w14:textId="3006DD66" w:rsidR="00AE5021" w:rsidRPr="00B26851" w:rsidRDefault="00AE5021" w:rsidP="00AE5021">
            <w:r w:rsidRPr="00B26851">
              <w:t>Gintario Juozo Česiūno tapybos paroda </w:t>
            </w:r>
          </w:p>
        </w:tc>
        <w:tc>
          <w:tcPr>
            <w:tcW w:w="2126" w:type="dxa"/>
            <w:tcBorders>
              <w:top w:val="single" w:sz="4" w:space="0" w:color="000000"/>
              <w:left w:val="single" w:sz="4" w:space="0" w:color="000000"/>
              <w:bottom w:val="single" w:sz="4" w:space="0" w:color="000000"/>
            </w:tcBorders>
            <w:shd w:val="clear" w:color="auto" w:fill="auto"/>
          </w:tcPr>
          <w:p w14:paraId="267E8851" w14:textId="21F96F67" w:rsidR="00AE5021" w:rsidRDefault="00AE5021" w:rsidP="00AE5021">
            <w: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5F406304" w14:textId="73FAF924" w:rsidR="00AE5021" w:rsidRDefault="00AE5021" w:rsidP="00AE5021">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4237741" w14:textId="6DA3ADFF" w:rsidR="00AE5021" w:rsidRPr="005B3F63" w:rsidRDefault="00AE5021" w:rsidP="00AE5021">
            <w:r w:rsidRPr="00B26851">
              <w:t>Skulptoriaus, tapytojo, Lietuvos dailininkų sąjungos nario Gintario Juozo Česiūno kūryba susideda iš įvairių tipų ir stilistikos bei medžiagų skulptūrų ir tapybos</w:t>
            </w:r>
            <w:r>
              <w:t>.</w:t>
            </w:r>
            <w:r w:rsidRPr="00B26851">
              <w:rPr>
                <w:rFonts w:ascii="Arial" w:hAnsi="Arial" w:cs="Arial"/>
                <w:color w:val="000000"/>
                <w:sz w:val="21"/>
                <w:szCs w:val="21"/>
                <w:shd w:val="clear" w:color="auto" w:fill="FFFFFF"/>
              </w:rPr>
              <w:t xml:space="preserve"> </w:t>
            </w:r>
            <w:r w:rsidRPr="00B26851">
              <w:t>Tapybos kūriniai labai įdomūs savo novatoriškumu ir retai naudojama tapymo technika. Tikrai nedažnai pamatysime tapybą emaliniais dažais ant drobės. Emaliniai dažai dar ilgiau džiūsta negu aliejiniai ir rezultato tikrai labai ilgai tenka laukti. Paklaustas, kodėl būtent emaliniais, o ne aliejiniais ar akriliniais dažais tapo, autorius atsakė, kad emalės nereikia skiesti, naudoti jokių skiediklių, o dažas liejasi laisvai, yra blizgus ir jautrus šviesai. Tai esą pats džiaugsmingiausias poilsis po fiziškai sunkaus darbo prie skulptūrų.</w:t>
            </w:r>
          </w:p>
        </w:tc>
      </w:tr>
      <w:tr w:rsidR="00AE5021" w14:paraId="53F5CE7B"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199ECED1" w14:textId="77777777" w:rsidR="00AE5021" w:rsidRPr="0008037F" w:rsidRDefault="00AE5021" w:rsidP="00AE5021">
            <w:pPr>
              <w:rPr>
                <w:b/>
              </w:rPr>
            </w:pPr>
            <w:r w:rsidRPr="0008037F">
              <w:rPr>
                <w:b/>
              </w:rPr>
              <w:t>Data</w:t>
            </w:r>
          </w:p>
          <w:p w14:paraId="7C70D8B3" w14:textId="77777777" w:rsidR="00AE5021" w:rsidRPr="0008037F" w:rsidRDefault="00AE5021" w:rsidP="00AE5021">
            <w:pPr>
              <w:rPr>
                <w:b/>
              </w:rPr>
            </w:pPr>
            <w:r w:rsidRPr="0008037F">
              <w:rPr>
                <w:b/>
              </w:rPr>
              <w:t>laikas</w:t>
            </w:r>
          </w:p>
        </w:tc>
        <w:tc>
          <w:tcPr>
            <w:tcW w:w="3828" w:type="dxa"/>
            <w:tcBorders>
              <w:top w:val="single" w:sz="4" w:space="0" w:color="000000"/>
              <w:left w:val="single" w:sz="4" w:space="0" w:color="000000"/>
              <w:bottom w:val="single" w:sz="4" w:space="0" w:color="000000"/>
            </w:tcBorders>
            <w:shd w:val="clear" w:color="auto" w:fill="auto"/>
          </w:tcPr>
          <w:p w14:paraId="103654C0" w14:textId="77777777" w:rsidR="00AE5021" w:rsidRPr="0008037F" w:rsidRDefault="00AE5021" w:rsidP="00AE5021">
            <w:pPr>
              <w:rPr>
                <w:b/>
              </w:rPr>
            </w:pPr>
            <w:r w:rsidRPr="0008037F">
              <w:rPr>
                <w:b/>
              </w:rPr>
              <w:t>Kolektyvo išvyka</w:t>
            </w:r>
          </w:p>
        </w:tc>
        <w:tc>
          <w:tcPr>
            <w:tcW w:w="2126" w:type="dxa"/>
            <w:tcBorders>
              <w:top w:val="single" w:sz="4" w:space="0" w:color="000000"/>
              <w:left w:val="single" w:sz="4" w:space="0" w:color="000000"/>
              <w:bottom w:val="single" w:sz="4" w:space="0" w:color="000000"/>
            </w:tcBorders>
            <w:shd w:val="clear" w:color="auto" w:fill="auto"/>
          </w:tcPr>
          <w:p w14:paraId="0F5DF7D6" w14:textId="77777777" w:rsidR="00AE5021" w:rsidRPr="0008037F" w:rsidRDefault="00AE5021" w:rsidP="00AE5021">
            <w:pPr>
              <w:rPr>
                <w:b/>
              </w:rPr>
            </w:pPr>
            <w:r w:rsidRPr="0008037F">
              <w:rPr>
                <w:b/>
              </w:rPr>
              <w:t>Vieta</w:t>
            </w:r>
          </w:p>
        </w:tc>
        <w:tc>
          <w:tcPr>
            <w:tcW w:w="1984" w:type="dxa"/>
            <w:tcBorders>
              <w:top w:val="single" w:sz="4" w:space="0" w:color="000000"/>
              <w:left w:val="single" w:sz="4" w:space="0" w:color="000000"/>
              <w:bottom w:val="single" w:sz="4" w:space="0" w:color="000000"/>
            </w:tcBorders>
            <w:shd w:val="clear" w:color="auto" w:fill="auto"/>
          </w:tcPr>
          <w:p w14:paraId="22F9750E" w14:textId="77777777" w:rsidR="00AE5021" w:rsidRPr="0008037F" w:rsidRDefault="00AE5021" w:rsidP="00AE5021">
            <w:pPr>
              <w:rPr>
                <w:b/>
              </w:rPr>
            </w:pPr>
            <w:r w:rsidRPr="0008037F">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70C6949" w14:textId="77777777" w:rsidR="00AE5021" w:rsidRPr="0008037F" w:rsidRDefault="00AE5021" w:rsidP="00AE5021">
            <w:r w:rsidRPr="0008037F">
              <w:rPr>
                <w:b/>
              </w:rPr>
              <w:t xml:space="preserve">Aprašymas </w:t>
            </w:r>
          </w:p>
          <w:p w14:paraId="122FEF23" w14:textId="77777777" w:rsidR="00AE5021" w:rsidRPr="0008037F" w:rsidRDefault="00AE5021" w:rsidP="00AE5021"/>
        </w:tc>
      </w:tr>
      <w:tr w:rsidR="00AE5021" w14:paraId="23B0DF85"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77C26B98" w14:textId="1D7861C7" w:rsidR="00AE5021" w:rsidRPr="00B74371" w:rsidRDefault="00AE5021" w:rsidP="00AE5021">
            <w:pPr>
              <w:rPr>
                <w:bCs/>
              </w:rPr>
            </w:pPr>
            <w:r w:rsidRPr="00B74371">
              <w:rPr>
                <w:bCs/>
              </w:rPr>
              <w:t xml:space="preserve">1 d. </w:t>
            </w:r>
          </w:p>
        </w:tc>
        <w:tc>
          <w:tcPr>
            <w:tcW w:w="3828" w:type="dxa"/>
            <w:tcBorders>
              <w:top w:val="single" w:sz="4" w:space="0" w:color="000000"/>
              <w:left w:val="single" w:sz="4" w:space="0" w:color="000000"/>
              <w:bottom w:val="single" w:sz="4" w:space="0" w:color="000000"/>
            </w:tcBorders>
            <w:shd w:val="clear" w:color="auto" w:fill="auto"/>
          </w:tcPr>
          <w:p w14:paraId="50AA2E79" w14:textId="77777777" w:rsidR="00AE5021" w:rsidRPr="00A83506" w:rsidRDefault="00AE5021" w:rsidP="00AE5021">
            <w:r w:rsidRPr="00A83506">
              <w:t>Užgavėnės | Mardi Gras</w:t>
            </w:r>
          </w:p>
          <w:p w14:paraId="78A69D5A" w14:textId="77777777" w:rsidR="00AE5021" w:rsidRPr="00B74371" w:rsidRDefault="00AE5021" w:rsidP="00AE5021">
            <w:pPr>
              <w:rPr>
                <w:bCs/>
              </w:rPr>
            </w:pPr>
          </w:p>
        </w:tc>
        <w:tc>
          <w:tcPr>
            <w:tcW w:w="2126" w:type="dxa"/>
            <w:tcBorders>
              <w:top w:val="single" w:sz="4" w:space="0" w:color="000000"/>
              <w:left w:val="single" w:sz="4" w:space="0" w:color="000000"/>
              <w:bottom w:val="single" w:sz="4" w:space="0" w:color="000000"/>
            </w:tcBorders>
            <w:shd w:val="clear" w:color="auto" w:fill="auto"/>
          </w:tcPr>
          <w:p w14:paraId="2AEF7EB5" w14:textId="4B97AE54" w:rsidR="00AE5021" w:rsidRPr="00B74371" w:rsidRDefault="00AE5021" w:rsidP="00AE5021">
            <w:pPr>
              <w:rPr>
                <w:bCs/>
              </w:rPr>
            </w:pPr>
            <w:r>
              <w:rPr>
                <w:bCs/>
              </w:rPr>
              <w:t>Lietuvos etnografijos muziejus</w:t>
            </w:r>
          </w:p>
        </w:tc>
        <w:tc>
          <w:tcPr>
            <w:tcW w:w="1984" w:type="dxa"/>
            <w:tcBorders>
              <w:top w:val="single" w:sz="4" w:space="0" w:color="000000"/>
              <w:left w:val="single" w:sz="4" w:space="0" w:color="000000"/>
              <w:bottom w:val="single" w:sz="4" w:space="0" w:color="000000"/>
            </w:tcBorders>
            <w:shd w:val="clear" w:color="auto" w:fill="auto"/>
          </w:tcPr>
          <w:p w14:paraId="40DCA6B8" w14:textId="2F230149" w:rsidR="00AE5021" w:rsidRPr="00B74371" w:rsidRDefault="00AE5021" w:rsidP="00AE5021">
            <w:pPr>
              <w:rPr>
                <w:bCs/>
              </w:rPr>
            </w:pPr>
            <w:r>
              <w:rPr>
                <w:bCs/>
              </w:rPr>
              <w:t>V. Jankauskienė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BF4A6D3" w14:textId="100F4DEC" w:rsidR="00AE5021" w:rsidRPr="00B74371" w:rsidRDefault="00AE5021" w:rsidP="00AE5021">
            <w:pPr>
              <w:rPr>
                <w:bCs/>
              </w:rPr>
            </w:pPr>
            <w:r>
              <w:rPr>
                <w:bCs/>
              </w:rPr>
              <w:t>Kolektyvo dalyvavimas ir pasirodymas Užgavėnių šventėje.</w:t>
            </w:r>
          </w:p>
        </w:tc>
      </w:tr>
      <w:tr w:rsidR="00AE5021" w14:paraId="6709B31A"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4E1F1636" w14:textId="0D627875" w:rsidR="00AE5021" w:rsidRPr="00B74371" w:rsidRDefault="00AE5021" w:rsidP="00AE5021">
            <w:pPr>
              <w:rPr>
                <w:bCs/>
              </w:rPr>
            </w:pPr>
            <w:r>
              <w:rPr>
                <w:bCs/>
              </w:rPr>
              <w:t xml:space="preserve">1 d. </w:t>
            </w:r>
          </w:p>
        </w:tc>
        <w:tc>
          <w:tcPr>
            <w:tcW w:w="3828" w:type="dxa"/>
            <w:tcBorders>
              <w:top w:val="single" w:sz="4" w:space="0" w:color="000000"/>
              <w:left w:val="single" w:sz="4" w:space="0" w:color="000000"/>
              <w:bottom w:val="single" w:sz="4" w:space="0" w:color="000000"/>
            </w:tcBorders>
            <w:shd w:val="clear" w:color="auto" w:fill="auto"/>
          </w:tcPr>
          <w:p w14:paraId="19A3E784" w14:textId="486DE1BE" w:rsidR="00AE5021" w:rsidRPr="00A83506" w:rsidRDefault="00AE5021" w:rsidP="00AE5021">
            <w:r>
              <w:t xml:space="preserve">Tautinių šokių festivalis „Pasodinkim Ąžuolą“.  </w:t>
            </w:r>
          </w:p>
        </w:tc>
        <w:tc>
          <w:tcPr>
            <w:tcW w:w="2126" w:type="dxa"/>
            <w:tcBorders>
              <w:top w:val="single" w:sz="4" w:space="0" w:color="000000"/>
              <w:left w:val="single" w:sz="4" w:space="0" w:color="000000"/>
              <w:bottom w:val="single" w:sz="4" w:space="0" w:color="000000"/>
            </w:tcBorders>
            <w:shd w:val="clear" w:color="auto" w:fill="auto"/>
          </w:tcPr>
          <w:p w14:paraId="3FF57AE2" w14:textId="11295F8B" w:rsidR="00AE5021" w:rsidRDefault="00AE5021" w:rsidP="00AE5021">
            <w:pPr>
              <w:rPr>
                <w:bCs/>
              </w:rPr>
            </w:pPr>
            <w:r>
              <w:rPr>
                <w:bCs/>
              </w:rPr>
              <w:t>Kauno kultūros centras</w:t>
            </w:r>
          </w:p>
        </w:tc>
        <w:tc>
          <w:tcPr>
            <w:tcW w:w="1984" w:type="dxa"/>
            <w:tcBorders>
              <w:top w:val="single" w:sz="4" w:space="0" w:color="000000"/>
              <w:left w:val="single" w:sz="4" w:space="0" w:color="000000"/>
              <w:bottom w:val="single" w:sz="4" w:space="0" w:color="000000"/>
            </w:tcBorders>
            <w:shd w:val="clear" w:color="auto" w:fill="auto"/>
          </w:tcPr>
          <w:p w14:paraId="47781854" w14:textId="2C37E015" w:rsidR="00AE5021" w:rsidRPr="00882812" w:rsidRDefault="00AE5021" w:rsidP="00AE5021">
            <w:pPr>
              <w:rPr>
                <w:bCs/>
              </w:rPr>
            </w:pPr>
            <w:r w:rsidRPr="00882812">
              <w:rPr>
                <w:bCs/>
              </w:rPr>
              <w:t>A.</w:t>
            </w:r>
            <w:r>
              <w:rPr>
                <w:bCs/>
              </w:rPr>
              <w:t xml:space="preserve"> </w:t>
            </w:r>
            <w:r w:rsidRPr="00882812">
              <w:rPr>
                <w:bCs/>
              </w:rPr>
              <w:t>Pacėsienė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54A1B64" w14:textId="08BCC3D2" w:rsidR="00AE5021" w:rsidRDefault="00AE5021" w:rsidP="00AE5021">
            <w:pPr>
              <w:rPr>
                <w:bCs/>
              </w:rPr>
            </w:pPr>
            <w:r>
              <w:rPr>
                <w:bCs/>
              </w:rPr>
              <w:t xml:space="preserve">Kolektyvo „Savingė“ pasirodymas su geriausiais Lietuvos vidurio amžiaus liaudiškų šokių kolektyvais. </w:t>
            </w:r>
          </w:p>
        </w:tc>
      </w:tr>
      <w:tr w:rsidR="00D23693" w14:paraId="00450CE3"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211BA171" w14:textId="76477F4E" w:rsidR="00D23693" w:rsidRDefault="00D23693" w:rsidP="00AE5021">
            <w:pPr>
              <w:rPr>
                <w:bCs/>
              </w:rPr>
            </w:pPr>
            <w:r>
              <w:rPr>
                <w:bCs/>
              </w:rPr>
              <w:lastRenderedPageBreak/>
              <w:t xml:space="preserve">7 d. </w:t>
            </w:r>
          </w:p>
        </w:tc>
        <w:tc>
          <w:tcPr>
            <w:tcW w:w="3828" w:type="dxa"/>
            <w:tcBorders>
              <w:top w:val="single" w:sz="4" w:space="0" w:color="000000"/>
              <w:left w:val="single" w:sz="4" w:space="0" w:color="000000"/>
              <w:bottom w:val="single" w:sz="4" w:space="0" w:color="000000"/>
            </w:tcBorders>
            <w:shd w:val="clear" w:color="auto" w:fill="auto"/>
          </w:tcPr>
          <w:p w14:paraId="3C0D3748" w14:textId="77777777" w:rsidR="00D23693" w:rsidRDefault="00D23693" w:rsidP="00AE5021"/>
        </w:tc>
        <w:tc>
          <w:tcPr>
            <w:tcW w:w="2126" w:type="dxa"/>
            <w:tcBorders>
              <w:top w:val="single" w:sz="4" w:space="0" w:color="000000"/>
              <w:left w:val="single" w:sz="4" w:space="0" w:color="000000"/>
              <w:bottom w:val="single" w:sz="4" w:space="0" w:color="000000"/>
            </w:tcBorders>
            <w:shd w:val="clear" w:color="auto" w:fill="auto"/>
          </w:tcPr>
          <w:p w14:paraId="620E86B7" w14:textId="18A857AE" w:rsidR="00D23693" w:rsidRDefault="00D23693" w:rsidP="00AE5021">
            <w:pPr>
              <w:rPr>
                <w:bCs/>
              </w:rPr>
            </w:pPr>
            <w:r>
              <w:rPr>
                <w:bCs/>
              </w:rPr>
              <w:t>Rumšiškių kultūros centras</w:t>
            </w:r>
          </w:p>
        </w:tc>
        <w:tc>
          <w:tcPr>
            <w:tcW w:w="1984" w:type="dxa"/>
            <w:tcBorders>
              <w:top w:val="single" w:sz="4" w:space="0" w:color="000000"/>
              <w:left w:val="single" w:sz="4" w:space="0" w:color="000000"/>
              <w:bottom w:val="single" w:sz="4" w:space="0" w:color="000000"/>
            </w:tcBorders>
            <w:shd w:val="clear" w:color="auto" w:fill="auto"/>
          </w:tcPr>
          <w:p w14:paraId="62531835" w14:textId="10515509" w:rsidR="00D23693" w:rsidRPr="00D23693" w:rsidRDefault="00D23693" w:rsidP="00D23693">
            <w:pPr>
              <w:rPr>
                <w:bCs/>
              </w:rPr>
            </w:pPr>
            <w:r w:rsidRPr="00653507">
              <w:rPr>
                <w:bCs/>
              </w:rPr>
              <w:t>A.</w:t>
            </w:r>
            <w:r>
              <w:rPr>
                <w:bCs/>
              </w:rPr>
              <w:t xml:space="preserve"> </w:t>
            </w:r>
            <w:r w:rsidRPr="00653507">
              <w:rPr>
                <w:bCs/>
              </w:rPr>
              <w:t>Vrublevskis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8D4A184" w14:textId="4BC97AFF" w:rsidR="00D23693" w:rsidRDefault="00D23693" w:rsidP="00AE5021">
            <w:pPr>
              <w:rPr>
                <w:bCs/>
              </w:rPr>
            </w:pPr>
            <w:r>
              <w:rPr>
                <w:bCs/>
              </w:rPr>
              <w:t>Orkestro pasirodymas.</w:t>
            </w:r>
          </w:p>
        </w:tc>
      </w:tr>
      <w:tr w:rsidR="00D23693" w14:paraId="643639FB"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1E74067C" w14:textId="431E4134" w:rsidR="00D23693" w:rsidRDefault="00D23693" w:rsidP="00AE5021">
            <w:pPr>
              <w:rPr>
                <w:bCs/>
              </w:rPr>
            </w:pPr>
            <w:r>
              <w:rPr>
                <w:bCs/>
              </w:rPr>
              <w:t xml:space="preserve">12 d. </w:t>
            </w:r>
          </w:p>
        </w:tc>
        <w:tc>
          <w:tcPr>
            <w:tcW w:w="3828" w:type="dxa"/>
            <w:tcBorders>
              <w:top w:val="single" w:sz="4" w:space="0" w:color="000000"/>
              <w:left w:val="single" w:sz="4" w:space="0" w:color="000000"/>
              <w:bottom w:val="single" w:sz="4" w:space="0" w:color="000000"/>
            </w:tcBorders>
            <w:shd w:val="clear" w:color="auto" w:fill="auto"/>
          </w:tcPr>
          <w:p w14:paraId="642986EE" w14:textId="7998649E" w:rsidR="00D23693" w:rsidRDefault="00D23693" w:rsidP="00AE5021">
            <w:r>
              <w:t>Konkursas „Čiulba čiulbutis“</w:t>
            </w:r>
          </w:p>
        </w:tc>
        <w:tc>
          <w:tcPr>
            <w:tcW w:w="2126" w:type="dxa"/>
            <w:tcBorders>
              <w:top w:val="single" w:sz="4" w:space="0" w:color="000000"/>
              <w:left w:val="single" w:sz="4" w:space="0" w:color="000000"/>
              <w:bottom w:val="single" w:sz="4" w:space="0" w:color="000000"/>
            </w:tcBorders>
            <w:shd w:val="clear" w:color="auto" w:fill="auto"/>
          </w:tcPr>
          <w:p w14:paraId="282A4808" w14:textId="06246F8B" w:rsidR="00D23693" w:rsidRDefault="00D23693" w:rsidP="00AE5021">
            <w:pPr>
              <w:rPr>
                <w:bCs/>
              </w:rPr>
            </w:pPr>
            <w:r>
              <w:rPr>
                <w:bCs/>
              </w:rPr>
              <w:t>Žiežmarių kultūros centras</w:t>
            </w:r>
          </w:p>
        </w:tc>
        <w:tc>
          <w:tcPr>
            <w:tcW w:w="1984" w:type="dxa"/>
            <w:tcBorders>
              <w:top w:val="single" w:sz="4" w:space="0" w:color="000000"/>
              <w:left w:val="single" w:sz="4" w:space="0" w:color="000000"/>
              <w:bottom w:val="single" w:sz="4" w:space="0" w:color="000000"/>
            </w:tcBorders>
            <w:shd w:val="clear" w:color="auto" w:fill="auto"/>
          </w:tcPr>
          <w:p w14:paraId="791A2023" w14:textId="0D51229D" w:rsidR="00D23693" w:rsidRPr="00653507" w:rsidRDefault="00D23693" w:rsidP="00D23693">
            <w:pPr>
              <w:rPr>
                <w:bCs/>
              </w:rPr>
            </w:pPr>
            <w:r>
              <w:rPr>
                <w:bCs/>
              </w:rPr>
              <w:t>S. Kotova</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A4FD89F" w14:textId="1F72EAA3" w:rsidR="00D23693" w:rsidRDefault="00A8260F" w:rsidP="00AE5021">
            <w:pPr>
              <w:rPr>
                <w:bCs/>
              </w:rPr>
            </w:pPr>
            <w:r>
              <w:rPr>
                <w:bCs/>
              </w:rPr>
              <w:t xml:space="preserve">Pop studijos dalyvių-solistų dalyvavimas </w:t>
            </w:r>
            <w:r w:rsidRPr="00A8260F">
              <w:rPr>
                <w:bCs/>
              </w:rPr>
              <w:t>1–4 klasių moksleivių – smulkiosios tautosakos atlikėjų kūrybos konkur</w:t>
            </w:r>
            <w:r>
              <w:rPr>
                <w:bCs/>
              </w:rPr>
              <w:t>se</w:t>
            </w:r>
            <w:r w:rsidRPr="00A8260F">
              <w:rPr>
                <w:bCs/>
              </w:rPr>
              <w:t xml:space="preserve"> „Čiulba čiulbutis “.</w:t>
            </w:r>
          </w:p>
        </w:tc>
      </w:tr>
      <w:tr w:rsidR="00AE5021" w14:paraId="3C1241BF"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4E2E3558" w14:textId="17BCB2D7" w:rsidR="00AE5021" w:rsidRDefault="00AE5021" w:rsidP="00AE5021">
            <w:pPr>
              <w:rPr>
                <w:bCs/>
              </w:rPr>
            </w:pPr>
            <w:r>
              <w:rPr>
                <w:bCs/>
              </w:rPr>
              <w:t xml:space="preserve">14 d. </w:t>
            </w:r>
          </w:p>
        </w:tc>
        <w:tc>
          <w:tcPr>
            <w:tcW w:w="3828" w:type="dxa"/>
            <w:tcBorders>
              <w:top w:val="single" w:sz="4" w:space="0" w:color="000000"/>
              <w:left w:val="single" w:sz="4" w:space="0" w:color="000000"/>
              <w:bottom w:val="single" w:sz="4" w:space="0" w:color="000000"/>
            </w:tcBorders>
            <w:shd w:val="clear" w:color="auto" w:fill="auto"/>
          </w:tcPr>
          <w:p w14:paraId="5DC15838" w14:textId="64AFD046" w:rsidR="00AE5021" w:rsidRDefault="00AE5021" w:rsidP="00AE5021">
            <w:pPr>
              <w:rPr>
                <w:bCs/>
              </w:rPr>
            </w:pPr>
            <w:r w:rsidRPr="00B26851">
              <w:rPr>
                <w:bCs/>
              </w:rPr>
              <w:t xml:space="preserve"> B. Brechtas. Miesčioniškos vestuvės. </w:t>
            </w:r>
          </w:p>
        </w:tc>
        <w:tc>
          <w:tcPr>
            <w:tcW w:w="2126" w:type="dxa"/>
            <w:tcBorders>
              <w:top w:val="single" w:sz="4" w:space="0" w:color="000000"/>
              <w:left w:val="single" w:sz="4" w:space="0" w:color="000000"/>
              <w:bottom w:val="single" w:sz="4" w:space="0" w:color="000000"/>
            </w:tcBorders>
            <w:shd w:val="clear" w:color="auto" w:fill="auto"/>
          </w:tcPr>
          <w:p w14:paraId="5D6241B8" w14:textId="18DC9A56" w:rsidR="00AE5021" w:rsidRDefault="00AE5021" w:rsidP="00AE5021">
            <w:pPr>
              <w:rPr>
                <w:bCs/>
              </w:rPr>
            </w:pPr>
            <w:r w:rsidRPr="00B26851">
              <w:rPr>
                <w:bCs/>
              </w:rPr>
              <w:t>Rumšiškių kultūros centr</w:t>
            </w:r>
            <w:r w:rsidR="00B57FE5">
              <w:rPr>
                <w:bCs/>
              </w:rPr>
              <w:t>o</w:t>
            </w:r>
            <w:r w:rsidRPr="00B26851">
              <w:rPr>
                <w:bCs/>
              </w:rPr>
              <w:t>, Dovainonių salė</w:t>
            </w:r>
            <w:r w:rsidR="00B57FE5">
              <w:rPr>
                <w:bCs/>
              </w:rPr>
              <w:t>.</w:t>
            </w:r>
          </w:p>
        </w:tc>
        <w:tc>
          <w:tcPr>
            <w:tcW w:w="1984" w:type="dxa"/>
            <w:tcBorders>
              <w:top w:val="single" w:sz="4" w:space="0" w:color="000000"/>
              <w:left w:val="single" w:sz="4" w:space="0" w:color="000000"/>
              <w:bottom w:val="single" w:sz="4" w:space="0" w:color="000000"/>
            </w:tcBorders>
            <w:shd w:val="clear" w:color="auto" w:fill="auto"/>
          </w:tcPr>
          <w:p w14:paraId="1D8026D5" w14:textId="4B584A63" w:rsidR="00AE5021" w:rsidRPr="00544225" w:rsidRDefault="00AE5021" w:rsidP="00AE5021">
            <w:pPr>
              <w:rPr>
                <w:bCs/>
              </w:rPr>
            </w:pPr>
            <w:r>
              <w:rPr>
                <w:bCs/>
              </w:rPr>
              <w:t>J. Andriulevičius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85E7DF0" w14:textId="21CA9AC1" w:rsidR="00AE5021" w:rsidRDefault="00AE5021" w:rsidP="00AE5021">
            <w:pPr>
              <w:rPr>
                <w:bCs/>
              </w:rPr>
            </w:pPr>
            <w:r>
              <w:rPr>
                <w:bCs/>
              </w:rPr>
              <w:t>Mėgėjų teatro pasirodymas.</w:t>
            </w:r>
          </w:p>
        </w:tc>
      </w:tr>
      <w:tr w:rsidR="00AE5021" w14:paraId="6B786ADC"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4BA15126" w14:textId="5063F910" w:rsidR="00AE5021" w:rsidRDefault="00AE5021" w:rsidP="00AE5021">
            <w:pPr>
              <w:rPr>
                <w:bCs/>
              </w:rPr>
            </w:pPr>
            <w:r>
              <w:rPr>
                <w:bCs/>
              </w:rPr>
              <w:t xml:space="preserve">15 d. </w:t>
            </w:r>
          </w:p>
        </w:tc>
        <w:tc>
          <w:tcPr>
            <w:tcW w:w="3828" w:type="dxa"/>
            <w:tcBorders>
              <w:top w:val="single" w:sz="4" w:space="0" w:color="000000"/>
              <w:left w:val="single" w:sz="4" w:space="0" w:color="000000"/>
              <w:bottom w:val="single" w:sz="4" w:space="0" w:color="000000"/>
            </w:tcBorders>
            <w:shd w:val="clear" w:color="auto" w:fill="auto"/>
          </w:tcPr>
          <w:p w14:paraId="06B2EFCE" w14:textId="786BC012" w:rsidR="00AE5021" w:rsidRPr="00B26851" w:rsidRDefault="00AE5021" w:rsidP="00AE5021">
            <w:pPr>
              <w:rPr>
                <w:bCs/>
              </w:rPr>
            </w:pPr>
            <w:r>
              <w:rPr>
                <w:bCs/>
              </w:rPr>
              <w:t>Respublikinis vaikų, jaunimo ir suaugusiųjų šokių kompozicijų konkursas.</w:t>
            </w:r>
          </w:p>
        </w:tc>
        <w:tc>
          <w:tcPr>
            <w:tcW w:w="2126" w:type="dxa"/>
            <w:tcBorders>
              <w:top w:val="single" w:sz="4" w:space="0" w:color="000000"/>
              <w:left w:val="single" w:sz="4" w:space="0" w:color="000000"/>
              <w:bottom w:val="single" w:sz="4" w:space="0" w:color="000000"/>
            </w:tcBorders>
            <w:shd w:val="clear" w:color="auto" w:fill="auto"/>
          </w:tcPr>
          <w:p w14:paraId="19A672E0" w14:textId="2F5D9025" w:rsidR="00AE5021" w:rsidRPr="00B26851" w:rsidRDefault="00AE5021" w:rsidP="00AE5021">
            <w:pPr>
              <w:rPr>
                <w:bCs/>
              </w:rPr>
            </w:pPr>
            <w:r>
              <w:rPr>
                <w:bCs/>
              </w:rPr>
              <w:t>Trakų kultūros ir meno centras</w:t>
            </w:r>
          </w:p>
        </w:tc>
        <w:tc>
          <w:tcPr>
            <w:tcW w:w="1984" w:type="dxa"/>
            <w:tcBorders>
              <w:top w:val="single" w:sz="4" w:space="0" w:color="000000"/>
              <w:left w:val="single" w:sz="4" w:space="0" w:color="000000"/>
              <w:bottom w:val="single" w:sz="4" w:space="0" w:color="000000"/>
            </w:tcBorders>
            <w:shd w:val="clear" w:color="auto" w:fill="auto"/>
          </w:tcPr>
          <w:p w14:paraId="2191C854" w14:textId="41D1DD01" w:rsidR="00AE5021" w:rsidRDefault="00AE5021" w:rsidP="00AE5021">
            <w:pPr>
              <w:rPr>
                <w:bCs/>
              </w:rPr>
            </w:pPr>
            <w:r>
              <w:rPr>
                <w:bCs/>
              </w:rPr>
              <w:t>M. Rainienė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0BF06E5" w14:textId="26FC345F" w:rsidR="00AE5021" w:rsidRDefault="00AE5021" w:rsidP="00AE5021">
            <w:pPr>
              <w:rPr>
                <w:bCs/>
              </w:rPr>
            </w:pPr>
            <w:r>
              <w:rPr>
                <w:bCs/>
              </w:rPr>
              <w:t>Kolektyvo „Vizijų“ pasirodymas konkurse.</w:t>
            </w:r>
          </w:p>
        </w:tc>
      </w:tr>
      <w:tr w:rsidR="00B57FE5" w14:paraId="14F14286"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6C70C705" w14:textId="068981DD" w:rsidR="00B57FE5" w:rsidRDefault="00B57FE5" w:rsidP="00B57FE5">
            <w:pPr>
              <w:rPr>
                <w:bCs/>
              </w:rPr>
            </w:pPr>
            <w:r>
              <w:rPr>
                <w:bCs/>
              </w:rPr>
              <w:t>21-23 dienomis.</w:t>
            </w:r>
          </w:p>
        </w:tc>
        <w:tc>
          <w:tcPr>
            <w:tcW w:w="3828" w:type="dxa"/>
            <w:tcBorders>
              <w:top w:val="single" w:sz="4" w:space="0" w:color="000000"/>
              <w:left w:val="single" w:sz="4" w:space="0" w:color="000000"/>
              <w:bottom w:val="single" w:sz="4" w:space="0" w:color="000000"/>
            </w:tcBorders>
            <w:shd w:val="clear" w:color="auto" w:fill="auto"/>
          </w:tcPr>
          <w:p w14:paraId="3D8FF7D6" w14:textId="6447A8D7" w:rsidR="00B57FE5" w:rsidRDefault="00B57FE5" w:rsidP="00B57FE5">
            <w:pPr>
              <w:rPr>
                <w:bCs/>
              </w:rPr>
            </w:pPr>
            <w:r>
              <w:t xml:space="preserve">Dalyvavimas Lietuvos pučiamųjų orkestrų čempionate. </w:t>
            </w:r>
          </w:p>
        </w:tc>
        <w:tc>
          <w:tcPr>
            <w:tcW w:w="2126" w:type="dxa"/>
            <w:tcBorders>
              <w:top w:val="single" w:sz="4" w:space="0" w:color="000000"/>
              <w:left w:val="single" w:sz="4" w:space="0" w:color="000000"/>
              <w:bottom w:val="single" w:sz="4" w:space="0" w:color="000000"/>
            </w:tcBorders>
            <w:shd w:val="clear" w:color="auto" w:fill="auto"/>
          </w:tcPr>
          <w:p w14:paraId="5723B1AB" w14:textId="2C252ABB" w:rsidR="00B57FE5" w:rsidRDefault="00B57FE5" w:rsidP="00B57FE5">
            <w:pPr>
              <w:rPr>
                <w:bCs/>
              </w:rPr>
            </w:pPr>
            <w:r>
              <w:rPr>
                <w:bCs/>
              </w:rPr>
              <w:t>Marijampolė</w:t>
            </w:r>
          </w:p>
        </w:tc>
        <w:tc>
          <w:tcPr>
            <w:tcW w:w="1984" w:type="dxa"/>
            <w:tcBorders>
              <w:top w:val="single" w:sz="4" w:space="0" w:color="000000"/>
              <w:left w:val="single" w:sz="4" w:space="0" w:color="000000"/>
              <w:bottom w:val="single" w:sz="4" w:space="0" w:color="000000"/>
            </w:tcBorders>
            <w:shd w:val="clear" w:color="auto" w:fill="auto"/>
          </w:tcPr>
          <w:p w14:paraId="0F63E0AA" w14:textId="28E50D9E" w:rsidR="00B57FE5" w:rsidRDefault="00B57FE5" w:rsidP="00B57FE5">
            <w:pPr>
              <w:rPr>
                <w:bCs/>
              </w:rPr>
            </w:pPr>
            <w:r w:rsidRPr="00653507">
              <w:rPr>
                <w:bCs/>
              </w:rPr>
              <w:t>A.</w:t>
            </w:r>
            <w:r>
              <w:rPr>
                <w:bCs/>
              </w:rPr>
              <w:t xml:space="preserve"> </w:t>
            </w:r>
            <w:r w:rsidRPr="00653507">
              <w:rPr>
                <w:bCs/>
              </w:rPr>
              <w:t>Vrublevskis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5AE90AF" w14:textId="76483D63" w:rsidR="00B57FE5" w:rsidRDefault="00B57FE5" w:rsidP="00B57FE5">
            <w:pPr>
              <w:rPr>
                <w:bCs/>
              </w:rPr>
            </w:pPr>
            <w:r>
              <w:rPr>
                <w:bCs/>
              </w:rPr>
              <w:t xml:space="preserve">Pučiamųjų instrumentų varžymasis čempionate. </w:t>
            </w:r>
          </w:p>
        </w:tc>
      </w:tr>
      <w:tr w:rsidR="00AE5021" w14:paraId="000D2782"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1FB32A92" w14:textId="36B994F2" w:rsidR="00AE5021" w:rsidRDefault="00AE5021" w:rsidP="00AE5021">
            <w:pPr>
              <w:rPr>
                <w:bCs/>
              </w:rPr>
            </w:pPr>
            <w:r>
              <w:rPr>
                <w:bCs/>
              </w:rPr>
              <w:t xml:space="preserve">23 d. </w:t>
            </w:r>
          </w:p>
        </w:tc>
        <w:tc>
          <w:tcPr>
            <w:tcW w:w="3828" w:type="dxa"/>
            <w:tcBorders>
              <w:top w:val="single" w:sz="4" w:space="0" w:color="000000"/>
              <w:left w:val="single" w:sz="4" w:space="0" w:color="000000"/>
              <w:bottom w:val="single" w:sz="4" w:space="0" w:color="000000"/>
            </w:tcBorders>
            <w:shd w:val="clear" w:color="auto" w:fill="auto"/>
          </w:tcPr>
          <w:p w14:paraId="3774E281" w14:textId="46201E51" w:rsidR="00AE5021" w:rsidRDefault="00AE5021" w:rsidP="00AE5021">
            <w:pPr>
              <w:rPr>
                <w:bCs/>
              </w:rPr>
            </w:pPr>
            <w:r>
              <w:rPr>
                <w:bCs/>
              </w:rPr>
              <w:t xml:space="preserve">Šiuolaikinio šokio ir baleto festivalis „Jausmų mugė“. </w:t>
            </w:r>
          </w:p>
        </w:tc>
        <w:tc>
          <w:tcPr>
            <w:tcW w:w="2126" w:type="dxa"/>
            <w:tcBorders>
              <w:top w:val="single" w:sz="4" w:space="0" w:color="000000"/>
              <w:left w:val="single" w:sz="4" w:space="0" w:color="000000"/>
              <w:bottom w:val="single" w:sz="4" w:space="0" w:color="000000"/>
            </w:tcBorders>
            <w:shd w:val="clear" w:color="auto" w:fill="auto"/>
          </w:tcPr>
          <w:p w14:paraId="1A2242EF" w14:textId="29AF8074" w:rsidR="00AE5021" w:rsidRDefault="00AE5021" w:rsidP="00AE5021">
            <w:pPr>
              <w:rPr>
                <w:bCs/>
              </w:rPr>
            </w:pPr>
            <w:r>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2F6E9D06" w14:textId="1BC64355" w:rsidR="00AE5021" w:rsidRDefault="00AE5021" w:rsidP="00AE5021">
            <w:pPr>
              <w:rPr>
                <w:bCs/>
              </w:rPr>
            </w:pPr>
            <w:r>
              <w:rPr>
                <w:bCs/>
              </w:rPr>
              <w:t>M. Rainienė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18AAC9F" w14:textId="3F633D60" w:rsidR="00AE5021" w:rsidRDefault="00AE5021" w:rsidP="00AE5021">
            <w:pPr>
              <w:rPr>
                <w:bCs/>
              </w:rPr>
            </w:pPr>
            <w:r>
              <w:rPr>
                <w:bCs/>
              </w:rPr>
              <w:t>Kolektyvo „Vizijų“ pasirodymas konkurse.</w:t>
            </w:r>
          </w:p>
        </w:tc>
      </w:tr>
      <w:tr w:rsidR="00AE5021" w14:paraId="54F31D75"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4FAFA16B" w14:textId="0D20C38B" w:rsidR="00AE5021" w:rsidRDefault="00AE5021" w:rsidP="00AE5021">
            <w:pPr>
              <w:rPr>
                <w:bCs/>
              </w:rPr>
            </w:pPr>
            <w:r>
              <w:rPr>
                <w:bCs/>
              </w:rPr>
              <w:t xml:space="preserve">30 d. </w:t>
            </w:r>
          </w:p>
        </w:tc>
        <w:tc>
          <w:tcPr>
            <w:tcW w:w="3828" w:type="dxa"/>
            <w:tcBorders>
              <w:top w:val="single" w:sz="4" w:space="0" w:color="000000"/>
              <w:left w:val="single" w:sz="4" w:space="0" w:color="000000"/>
              <w:bottom w:val="single" w:sz="4" w:space="0" w:color="000000"/>
            </w:tcBorders>
            <w:shd w:val="clear" w:color="auto" w:fill="auto"/>
          </w:tcPr>
          <w:p w14:paraId="1FD0542C" w14:textId="2B2EF0D9" w:rsidR="00AE5021" w:rsidRPr="00B26851" w:rsidRDefault="00AE5021" w:rsidP="00AE5021">
            <w:pPr>
              <w:rPr>
                <w:bCs/>
              </w:rPr>
            </w:pPr>
            <w:r w:rsidRPr="00B26851">
              <w:rPr>
                <w:bCs/>
              </w:rPr>
              <w:t>Tarptautinis mėgėjų teatrų festivalis  ČIA IR NIEKUR</w:t>
            </w:r>
          </w:p>
        </w:tc>
        <w:tc>
          <w:tcPr>
            <w:tcW w:w="2126" w:type="dxa"/>
            <w:tcBorders>
              <w:top w:val="single" w:sz="4" w:space="0" w:color="000000"/>
              <w:left w:val="single" w:sz="4" w:space="0" w:color="000000"/>
              <w:bottom w:val="single" w:sz="4" w:space="0" w:color="000000"/>
            </w:tcBorders>
            <w:shd w:val="clear" w:color="auto" w:fill="auto"/>
          </w:tcPr>
          <w:p w14:paraId="1639EEB5" w14:textId="05D72905" w:rsidR="00AE5021" w:rsidRPr="00B26851" w:rsidRDefault="00AE5021" w:rsidP="00AE5021">
            <w:pPr>
              <w:rPr>
                <w:bCs/>
              </w:rPr>
            </w:pPr>
            <w:r w:rsidRPr="00B26851">
              <w:rPr>
                <w:bCs/>
              </w:rPr>
              <w:t>Liepojos kultūros centre</w:t>
            </w:r>
          </w:p>
        </w:tc>
        <w:tc>
          <w:tcPr>
            <w:tcW w:w="1984" w:type="dxa"/>
            <w:tcBorders>
              <w:top w:val="single" w:sz="4" w:space="0" w:color="000000"/>
              <w:left w:val="single" w:sz="4" w:space="0" w:color="000000"/>
              <w:bottom w:val="single" w:sz="4" w:space="0" w:color="000000"/>
            </w:tcBorders>
            <w:shd w:val="clear" w:color="auto" w:fill="auto"/>
          </w:tcPr>
          <w:p w14:paraId="47875D9C" w14:textId="152A95B4" w:rsidR="00AE5021" w:rsidRDefault="00AE5021" w:rsidP="00AE5021">
            <w:pPr>
              <w:rPr>
                <w:bCs/>
              </w:rPr>
            </w:pPr>
            <w:r>
              <w:rPr>
                <w:bCs/>
              </w:rPr>
              <w:t>J. Andriulevičius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F1F0AEE" w14:textId="340CA753" w:rsidR="00AE5021" w:rsidRDefault="00AE5021" w:rsidP="00AE5021">
            <w:pPr>
              <w:rPr>
                <w:bCs/>
              </w:rPr>
            </w:pPr>
            <w:r>
              <w:rPr>
                <w:bCs/>
              </w:rPr>
              <w:t xml:space="preserve">Mėgėjų teatro pasirodymas Latvijoje. </w:t>
            </w:r>
          </w:p>
        </w:tc>
      </w:tr>
      <w:tr w:rsidR="00B57FE5" w14:paraId="382CD801"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097550C5" w14:textId="7A5C4F3E" w:rsidR="00B57FE5" w:rsidRDefault="00B57FE5" w:rsidP="00B57FE5">
            <w:pPr>
              <w:rPr>
                <w:bCs/>
              </w:rPr>
            </w:pPr>
            <w:r>
              <w:rPr>
                <w:bCs/>
              </w:rPr>
              <w:t>3</w:t>
            </w:r>
            <w:r w:rsidRPr="00544225">
              <w:rPr>
                <w:bCs/>
              </w:rPr>
              <w:t xml:space="preserve"> – </w:t>
            </w:r>
            <w:r>
              <w:rPr>
                <w:bCs/>
              </w:rPr>
              <w:t>31</w:t>
            </w:r>
            <w:r w:rsidRPr="00544225">
              <w:rPr>
                <w:bCs/>
              </w:rPr>
              <w:t xml:space="preserve"> dienomis.</w:t>
            </w:r>
          </w:p>
        </w:tc>
        <w:tc>
          <w:tcPr>
            <w:tcW w:w="3828" w:type="dxa"/>
            <w:tcBorders>
              <w:top w:val="single" w:sz="4" w:space="0" w:color="000000"/>
              <w:left w:val="single" w:sz="4" w:space="0" w:color="000000"/>
              <w:bottom w:val="single" w:sz="4" w:space="0" w:color="000000"/>
            </w:tcBorders>
            <w:shd w:val="clear" w:color="auto" w:fill="auto"/>
          </w:tcPr>
          <w:p w14:paraId="74A840A6" w14:textId="4258F064" w:rsidR="00B57FE5" w:rsidRPr="00B26851" w:rsidRDefault="00B57FE5" w:rsidP="00B57FE5">
            <w:pPr>
              <w:rPr>
                <w:bCs/>
              </w:rPr>
            </w:pPr>
            <w:r>
              <w:rPr>
                <w:bCs/>
              </w:rPr>
              <w:t>Piešinių p</w:t>
            </w:r>
            <w:r w:rsidRPr="00544225">
              <w:rPr>
                <w:bCs/>
              </w:rPr>
              <w:t>aroda „Žiema“</w:t>
            </w:r>
            <w:r>
              <w:rPr>
                <w:bCs/>
              </w:rPr>
              <w:t>.</w:t>
            </w:r>
          </w:p>
        </w:tc>
        <w:tc>
          <w:tcPr>
            <w:tcW w:w="2126" w:type="dxa"/>
            <w:tcBorders>
              <w:top w:val="single" w:sz="4" w:space="0" w:color="000000"/>
              <w:left w:val="single" w:sz="4" w:space="0" w:color="000000"/>
              <w:bottom w:val="single" w:sz="4" w:space="0" w:color="000000"/>
            </w:tcBorders>
            <w:shd w:val="clear" w:color="auto" w:fill="auto"/>
          </w:tcPr>
          <w:p w14:paraId="75C50B26" w14:textId="690AF156" w:rsidR="00B57FE5" w:rsidRPr="00B26851" w:rsidRDefault="00B57FE5" w:rsidP="00B57FE5">
            <w:pPr>
              <w:rPr>
                <w:bCs/>
              </w:rPr>
            </w:pPr>
            <w:r>
              <w:rPr>
                <w:bCs/>
              </w:rPr>
              <w:t>UAB „Kaišiadorių vandenys“</w:t>
            </w:r>
          </w:p>
        </w:tc>
        <w:tc>
          <w:tcPr>
            <w:tcW w:w="1984" w:type="dxa"/>
            <w:tcBorders>
              <w:top w:val="single" w:sz="4" w:space="0" w:color="000000"/>
              <w:left w:val="single" w:sz="4" w:space="0" w:color="000000"/>
              <w:bottom w:val="single" w:sz="4" w:space="0" w:color="000000"/>
            </w:tcBorders>
            <w:shd w:val="clear" w:color="auto" w:fill="auto"/>
          </w:tcPr>
          <w:p w14:paraId="2349B1E9" w14:textId="63D9553E" w:rsidR="00B57FE5" w:rsidRDefault="00B57FE5" w:rsidP="00B57FE5">
            <w:pPr>
              <w:rPr>
                <w:bCs/>
              </w:rPr>
            </w:pPr>
            <w:r w:rsidRPr="00544225">
              <w:rPr>
                <w:bCs/>
              </w:rPr>
              <w:t>R. Galkuvienė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D3AE9EC" w14:textId="23A82609" w:rsidR="00B57FE5" w:rsidRDefault="00B57FE5" w:rsidP="00B57FE5">
            <w:pPr>
              <w:rPr>
                <w:bCs/>
              </w:rPr>
            </w:pPr>
            <w:r w:rsidRPr="00544225">
              <w:rPr>
                <w:shd w:val="clear" w:color="auto" w:fill="FFFFFF"/>
              </w:rPr>
              <w:t xml:space="preserve">Nuolat vykstančios Kaišiadorių kultūros centro vaikų darbų parodos, kurios džiugina įstaigos </w:t>
            </w:r>
            <w:r>
              <w:rPr>
                <w:shd w:val="clear" w:color="auto" w:fill="FFFFFF"/>
              </w:rPr>
              <w:t xml:space="preserve">svečius ir </w:t>
            </w:r>
            <w:r w:rsidRPr="00544225">
              <w:rPr>
                <w:shd w:val="clear" w:color="auto" w:fill="FFFFFF"/>
              </w:rPr>
              <w:t>darbuotojus.</w:t>
            </w:r>
          </w:p>
        </w:tc>
      </w:tr>
      <w:tr w:rsidR="00B57FE5" w14:paraId="6E418BE6"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392B6E21" w14:textId="04C7DA13" w:rsidR="00B57FE5" w:rsidRDefault="00B57FE5" w:rsidP="00B57FE5">
            <w:pPr>
              <w:rPr>
                <w:bCs/>
              </w:rPr>
            </w:pPr>
            <w:r>
              <w:rPr>
                <w:bCs/>
              </w:rPr>
              <w:t>3</w:t>
            </w:r>
            <w:r w:rsidRPr="00544225">
              <w:rPr>
                <w:bCs/>
              </w:rPr>
              <w:t xml:space="preserve"> – </w:t>
            </w:r>
            <w:r>
              <w:rPr>
                <w:bCs/>
              </w:rPr>
              <w:t>31</w:t>
            </w:r>
            <w:r w:rsidRPr="00544225">
              <w:rPr>
                <w:bCs/>
              </w:rPr>
              <w:t xml:space="preserve"> dienomis.</w:t>
            </w:r>
          </w:p>
        </w:tc>
        <w:tc>
          <w:tcPr>
            <w:tcW w:w="3828" w:type="dxa"/>
            <w:tcBorders>
              <w:top w:val="single" w:sz="4" w:space="0" w:color="000000"/>
              <w:left w:val="single" w:sz="4" w:space="0" w:color="000000"/>
              <w:bottom w:val="single" w:sz="4" w:space="0" w:color="000000"/>
            </w:tcBorders>
            <w:shd w:val="clear" w:color="auto" w:fill="auto"/>
          </w:tcPr>
          <w:p w14:paraId="522CC546" w14:textId="0205C43A" w:rsidR="00B57FE5" w:rsidRPr="00B26851" w:rsidRDefault="00B57FE5" w:rsidP="00B57FE5">
            <w:pPr>
              <w:rPr>
                <w:bCs/>
              </w:rPr>
            </w:pPr>
            <w:r w:rsidRPr="00544225">
              <w:rPr>
                <w:bCs/>
              </w:rPr>
              <w:t>Piešinių paroda „Žiemos grožis“.</w:t>
            </w:r>
          </w:p>
        </w:tc>
        <w:tc>
          <w:tcPr>
            <w:tcW w:w="2126" w:type="dxa"/>
            <w:tcBorders>
              <w:top w:val="single" w:sz="4" w:space="0" w:color="000000"/>
              <w:left w:val="single" w:sz="4" w:space="0" w:color="000000"/>
              <w:bottom w:val="single" w:sz="4" w:space="0" w:color="000000"/>
            </w:tcBorders>
            <w:shd w:val="clear" w:color="auto" w:fill="auto"/>
          </w:tcPr>
          <w:p w14:paraId="1A98EDBE" w14:textId="324596D3" w:rsidR="00B57FE5" w:rsidRPr="00B26851" w:rsidRDefault="00B57FE5" w:rsidP="00B57FE5">
            <w:pPr>
              <w:rPr>
                <w:bCs/>
              </w:rPr>
            </w:pPr>
            <w:r w:rsidRPr="00544225">
              <w:rPr>
                <w:bCs/>
              </w:rPr>
              <w:t>Parduotuvė „Norfa“, Maironio g. 1, Kaišiadorys.</w:t>
            </w:r>
          </w:p>
        </w:tc>
        <w:tc>
          <w:tcPr>
            <w:tcW w:w="1984" w:type="dxa"/>
            <w:tcBorders>
              <w:top w:val="single" w:sz="4" w:space="0" w:color="000000"/>
              <w:left w:val="single" w:sz="4" w:space="0" w:color="000000"/>
              <w:bottom w:val="single" w:sz="4" w:space="0" w:color="000000"/>
            </w:tcBorders>
            <w:shd w:val="clear" w:color="auto" w:fill="auto"/>
          </w:tcPr>
          <w:p w14:paraId="77E5474B" w14:textId="32B7E782" w:rsidR="00B57FE5" w:rsidRDefault="00B57FE5" w:rsidP="00B57FE5">
            <w:pPr>
              <w:rPr>
                <w:bCs/>
              </w:rPr>
            </w:pPr>
            <w:r w:rsidRPr="00544225">
              <w:rPr>
                <w:bCs/>
              </w:rPr>
              <w:t>R. Galkuvienė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1ED0E12" w14:textId="54394250" w:rsidR="00B57FE5" w:rsidRDefault="00B57FE5" w:rsidP="00B57FE5">
            <w:pPr>
              <w:rPr>
                <w:bCs/>
              </w:rPr>
            </w:pPr>
            <w:r w:rsidRPr="00544225">
              <w:rPr>
                <w:bCs/>
              </w:rPr>
              <w:t xml:space="preserve">Piešiniai kurie džiugina lankytojus ir parduotuvėje dirbančius darbuotojus.  </w:t>
            </w:r>
          </w:p>
        </w:tc>
      </w:tr>
      <w:tr w:rsidR="00B57FE5" w14:paraId="57B46339"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4ED29DC2" w14:textId="33B1D9F8" w:rsidR="00B57FE5" w:rsidRDefault="00B57FE5" w:rsidP="00B57FE5">
            <w:pPr>
              <w:rPr>
                <w:bCs/>
              </w:rPr>
            </w:pPr>
            <w:r>
              <w:rPr>
                <w:bCs/>
              </w:rPr>
              <w:t>3</w:t>
            </w:r>
            <w:r w:rsidRPr="00544225">
              <w:rPr>
                <w:bCs/>
              </w:rPr>
              <w:t xml:space="preserve"> – </w:t>
            </w:r>
            <w:r>
              <w:rPr>
                <w:bCs/>
              </w:rPr>
              <w:t>31</w:t>
            </w:r>
            <w:r w:rsidRPr="00544225">
              <w:rPr>
                <w:bCs/>
              </w:rPr>
              <w:t xml:space="preserve"> dienomis</w:t>
            </w:r>
          </w:p>
        </w:tc>
        <w:tc>
          <w:tcPr>
            <w:tcW w:w="3828" w:type="dxa"/>
            <w:tcBorders>
              <w:top w:val="single" w:sz="4" w:space="0" w:color="000000"/>
              <w:left w:val="single" w:sz="4" w:space="0" w:color="000000"/>
              <w:bottom w:val="single" w:sz="4" w:space="0" w:color="000000"/>
            </w:tcBorders>
            <w:shd w:val="clear" w:color="auto" w:fill="auto"/>
          </w:tcPr>
          <w:p w14:paraId="00FAFF83" w14:textId="4903CFF1" w:rsidR="00B57FE5" w:rsidRPr="00B26851" w:rsidRDefault="00B57FE5" w:rsidP="00B57FE5">
            <w:pPr>
              <w:rPr>
                <w:bCs/>
              </w:rPr>
            </w:pPr>
            <w:r>
              <w:rPr>
                <w:bCs/>
              </w:rPr>
              <w:t>Piešinių p</w:t>
            </w:r>
            <w:r w:rsidRPr="00544225">
              <w:rPr>
                <w:bCs/>
              </w:rPr>
              <w:t>aroda „Žiema“</w:t>
            </w:r>
            <w:r>
              <w:rPr>
                <w:bCs/>
              </w:rPr>
              <w:t>.</w:t>
            </w:r>
          </w:p>
        </w:tc>
        <w:tc>
          <w:tcPr>
            <w:tcW w:w="2126" w:type="dxa"/>
            <w:tcBorders>
              <w:top w:val="single" w:sz="4" w:space="0" w:color="000000"/>
              <w:left w:val="single" w:sz="4" w:space="0" w:color="000000"/>
              <w:bottom w:val="single" w:sz="4" w:space="0" w:color="000000"/>
            </w:tcBorders>
            <w:shd w:val="clear" w:color="auto" w:fill="auto"/>
          </w:tcPr>
          <w:p w14:paraId="3828E483" w14:textId="324D2A04" w:rsidR="00B57FE5" w:rsidRPr="00B26851" w:rsidRDefault="00B57FE5" w:rsidP="00B57FE5">
            <w:pPr>
              <w:rPr>
                <w:bCs/>
              </w:rPr>
            </w:pPr>
            <w:r>
              <w:rPr>
                <w:bCs/>
              </w:rPr>
              <w:t>Kaišiadorių kultūros centro III aukštas.</w:t>
            </w:r>
          </w:p>
        </w:tc>
        <w:tc>
          <w:tcPr>
            <w:tcW w:w="1984" w:type="dxa"/>
            <w:tcBorders>
              <w:top w:val="single" w:sz="4" w:space="0" w:color="000000"/>
              <w:left w:val="single" w:sz="4" w:space="0" w:color="000000"/>
              <w:bottom w:val="single" w:sz="4" w:space="0" w:color="000000"/>
            </w:tcBorders>
            <w:shd w:val="clear" w:color="auto" w:fill="auto"/>
          </w:tcPr>
          <w:p w14:paraId="13D3379B" w14:textId="5551B0A5" w:rsidR="00B57FE5" w:rsidRDefault="00B57FE5" w:rsidP="00B57FE5">
            <w:pPr>
              <w:rPr>
                <w:bCs/>
              </w:rPr>
            </w:pPr>
            <w:r w:rsidRPr="00544225">
              <w:rPr>
                <w:bCs/>
              </w:rPr>
              <w:t>R. Galkuvienė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908F539" w14:textId="39F297F0" w:rsidR="00B57FE5" w:rsidRDefault="00B57FE5" w:rsidP="00B57FE5">
            <w:pPr>
              <w:rPr>
                <w:bCs/>
              </w:rPr>
            </w:pPr>
            <w:r>
              <w:rPr>
                <w:bCs/>
              </w:rPr>
              <w:t>Vaikų p</w:t>
            </w:r>
            <w:r w:rsidRPr="00544225">
              <w:rPr>
                <w:bCs/>
              </w:rPr>
              <w:t xml:space="preserve">iešiniai kurie džiugina </w:t>
            </w:r>
            <w:r>
              <w:rPr>
                <w:bCs/>
              </w:rPr>
              <w:t xml:space="preserve">centro </w:t>
            </w:r>
            <w:r w:rsidRPr="00544225">
              <w:rPr>
                <w:bCs/>
              </w:rPr>
              <w:t>lankytojus</w:t>
            </w:r>
            <w:r>
              <w:rPr>
                <w:bCs/>
              </w:rPr>
              <w:t>, vaikų tėvelius</w:t>
            </w:r>
            <w:r w:rsidRPr="00544225">
              <w:rPr>
                <w:bCs/>
              </w:rPr>
              <w:t xml:space="preserve"> ir darbuotojus.  </w:t>
            </w:r>
          </w:p>
        </w:tc>
      </w:tr>
      <w:tr w:rsidR="00D74091" w14:paraId="1A9F2F82" w14:textId="77777777" w:rsidTr="00193DD6">
        <w:trPr>
          <w:trHeight w:val="149"/>
        </w:trPr>
        <w:tc>
          <w:tcPr>
            <w:tcW w:w="1417" w:type="dxa"/>
            <w:tcBorders>
              <w:top w:val="single" w:sz="4" w:space="0" w:color="000000"/>
              <w:left w:val="single" w:sz="4" w:space="0" w:color="000000"/>
              <w:bottom w:val="single" w:sz="4" w:space="0" w:color="000000"/>
            </w:tcBorders>
            <w:shd w:val="clear" w:color="auto" w:fill="auto"/>
          </w:tcPr>
          <w:p w14:paraId="2DEDAF44" w14:textId="0B7EDB74" w:rsidR="00D74091" w:rsidRDefault="00D74091" w:rsidP="00D74091">
            <w:pPr>
              <w:rPr>
                <w:bCs/>
              </w:rPr>
            </w:pPr>
            <w:r>
              <w:rPr>
                <w:bCs/>
                <w:kern w:val="2"/>
              </w:rPr>
              <w:t>3 – 31 dienomis.</w:t>
            </w:r>
          </w:p>
        </w:tc>
        <w:tc>
          <w:tcPr>
            <w:tcW w:w="3828" w:type="dxa"/>
            <w:tcBorders>
              <w:top w:val="single" w:sz="4" w:space="0" w:color="000000"/>
              <w:left w:val="single" w:sz="4" w:space="0" w:color="000000"/>
              <w:bottom w:val="single" w:sz="4" w:space="0" w:color="000000"/>
            </w:tcBorders>
            <w:shd w:val="clear" w:color="auto" w:fill="auto"/>
          </w:tcPr>
          <w:p w14:paraId="12699BF9" w14:textId="2B739521" w:rsidR="00D74091" w:rsidRDefault="00D74091" w:rsidP="00D74091">
            <w:pPr>
              <w:rPr>
                <w:bCs/>
              </w:rPr>
            </w:pPr>
            <w:r>
              <w:rPr>
                <w:bCs/>
                <w:kern w:val="2"/>
              </w:rPr>
              <w:t>Vaikų darbų drožinių paroda.</w:t>
            </w:r>
          </w:p>
        </w:tc>
        <w:tc>
          <w:tcPr>
            <w:tcW w:w="2126" w:type="dxa"/>
            <w:tcBorders>
              <w:top w:val="single" w:sz="4" w:space="0" w:color="000000"/>
              <w:left w:val="single" w:sz="4" w:space="0" w:color="000000"/>
              <w:bottom w:val="single" w:sz="4" w:space="0" w:color="000000"/>
            </w:tcBorders>
            <w:shd w:val="clear" w:color="auto" w:fill="auto"/>
          </w:tcPr>
          <w:p w14:paraId="789151E1" w14:textId="26567340" w:rsidR="00D74091" w:rsidRDefault="00D74091" w:rsidP="00D74091">
            <w:pPr>
              <w:rPr>
                <w:bCs/>
              </w:rPr>
            </w:pPr>
            <w:r>
              <w:rPr>
                <w:bCs/>
                <w:kern w:val="2"/>
              </w:rPr>
              <w:t>Paparčių salė</w:t>
            </w:r>
          </w:p>
        </w:tc>
        <w:tc>
          <w:tcPr>
            <w:tcW w:w="1984" w:type="dxa"/>
            <w:tcBorders>
              <w:top w:val="single" w:sz="4" w:space="0" w:color="000000"/>
              <w:left w:val="single" w:sz="4" w:space="0" w:color="000000"/>
              <w:bottom w:val="single" w:sz="4" w:space="0" w:color="000000"/>
            </w:tcBorders>
            <w:shd w:val="clear" w:color="auto" w:fill="auto"/>
          </w:tcPr>
          <w:p w14:paraId="79FF2E4E" w14:textId="324FB525" w:rsidR="00D74091" w:rsidRPr="00544225" w:rsidRDefault="00D74091" w:rsidP="00D74091">
            <w:pPr>
              <w:rPr>
                <w:bCs/>
              </w:rPr>
            </w:pPr>
            <w:r>
              <w:rPr>
                <w:bCs/>
                <w:kern w:val="2"/>
              </w:rPr>
              <w:t>V. Kapačiūnas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DA0530E" w14:textId="01D1D80C" w:rsidR="00D74091" w:rsidRPr="00D74091" w:rsidRDefault="00D74091" w:rsidP="00D74091">
            <w:pPr>
              <w:rPr>
                <w:bCs/>
              </w:rPr>
            </w:pPr>
            <w:hyperlink r:id="rId14" w:tooltip="Kaišiadorių kultūros centro medžio drožinėjimo būrelio (vad. Vidmantas Kapačiūnas) vaikų darbų paroda Užgavėnių motyvais." w:history="1">
              <w:r w:rsidRPr="00D74091">
                <w:rPr>
                  <w:rStyle w:val="Hipersaitas"/>
                  <w:rFonts w:eastAsiaTheme="majorEastAsia"/>
                  <w:color w:val="auto"/>
                  <w:kern w:val="2"/>
                  <w:u w:val="none"/>
                </w:rPr>
                <w:t>Kaišiadorių kultūros centro medžio drožinėjimo būrelio vaikų darbų paroda Užgavėnių motyvais.</w:t>
              </w:r>
            </w:hyperlink>
          </w:p>
        </w:tc>
      </w:tr>
    </w:tbl>
    <w:p w14:paraId="620B3BE3" w14:textId="77777777" w:rsidR="00B26851" w:rsidRDefault="00B26851" w:rsidP="00B26851">
      <w:pPr>
        <w:rPr>
          <w:b/>
          <w:bCs/>
        </w:rPr>
      </w:pPr>
    </w:p>
    <w:p w14:paraId="64056F2B" w14:textId="77777777" w:rsidR="00B26851" w:rsidRDefault="00B26851" w:rsidP="00B26851">
      <w:pPr>
        <w:rPr>
          <w:b/>
          <w:bCs/>
        </w:rPr>
      </w:pPr>
    </w:p>
    <w:p w14:paraId="30AAF366" w14:textId="77777777" w:rsidR="00B25ADD" w:rsidRDefault="00B25ADD"/>
    <w:sectPr w:rsidR="00B25ADD" w:rsidSect="00B26851">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02E"/>
    <w:multiLevelType w:val="hybridMultilevel"/>
    <w:tmpl w:val="E4C0327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055206F"/>
    <w:multiLevelType w:val="hybridMultilevel"/>
    <w:tmpl w:val="F3B27A3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B974052"/>
    <w:multiLevelType w:val="hybridMultilevel"/>
    <w:tmpl w:val="4DF0794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76538186">
    <w:abstractNumId w:val="1"/>
  </w:num>
  <w:num w:numId="2" w16cid:durableId="1872298968">
    <w:abstractNumId w:val="2"/>
  </w:num>
  <w:num w:numId="3" w16cid:durableId="2012370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851"/>
    <w:rsid w:val="00083FFA"/>
    <w:rsid w:val="000F3E4A"/>
    <w:rsid w:val="00306290"/>
    <w:rsid w:val="003F0A58"/>
    <w:rsid w:val="0046350E"/>
    <w:rsid w:val="005F67E5"/>
    <w:rsid w:val="00653507"/>
    <w:rsid w:val="00882812"/>
    <w:rsid w:val="0098395C"/>
    <w:rsid w:val="00A8260F"/>
    <w:rsid w:val="00A83506"/>
    <w:rsid w:val="00AE5021"/>
    <w:rsid w:val="00B07FD5"/>
    <w:rsid w:val="00B25ADD"/>
    <w:rsid w:val="00B26851"/>
    <w:rsid w:val="00B57FE5"/>
    <w:rsid w:val="00B74371"/>
    <w:rsid w:val="00CD2032"/>
    <w:rsid w:val="00D07F76"/>
    <w:rsid w:val="00D23693"/>
    <w:rsid w:val="00D7409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1839E"/>
  <w15:chartTrackingRefBased/>
  <w15:docId w15:val="{52605BEC-51D8-4682-9158-A6B8053DB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6851"/>
    <w:pPr>
      <w:suppressAutoHyphens/>
      <w:spacing w:after="0" w:line="240" w:lineRule="auto"/>
    </w:pPr>
    <w:rPr>
      <w:rFonts w:ascii="Times New Roman" w:eastAsia="Times New Roman" w:hAnsi="Times New Roman" w:cs="Times New Roman"/>
      <w:kern w:val="0"/>
      <w:sz w:val="24"/>
      <w:szCs w:val="24"/>
      <w:lang w:eastAsia="ar-SA"/>
    </w:rPr>
  </w:style>
  <w:style w:type="paragraph" w:styleId="Antrat1">
    <w:name w:val="heading 1"/>
    <w:basedOn w:val="prastasis"/>
    <w:next w:val="prastasis"/>
    <w:link w:val="Antrat1Diagrama"/>
    <w:uiPriority w:val="9"/>
    <w:qFormat/>
    <w:rsid w:val="00B268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B268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B26851"/>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B26851"/>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B26851"/>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B26851"/>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B26851"/>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B26851"/>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B26851"/>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2685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B2685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B26851"/>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B26851"/>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B26851"/>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B2685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2685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2685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2685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26851"/>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B2685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26851"/>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B2685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2685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B26851"/>
    <w:rPr>
      <w:i/>
      <w:iCs/>
      <w:color w:val="404040" w:themeColor="text1" w:themeTint="BF"/>
    </w:rPr>
  </w:style>
  <w:style w:type="paragraph" w:styleId="Sraopastraipa">
    <w:name w:val="List Paragraph"/>
    <w:basedOn w:val="prastasis"/>
    <w:uiPriority w:val="34"/>
    <w:qFormat/>
    <w:rsid w:val="00B26851"/>
    <w:pPr>
      <w:ind w:left="720"/>
      <w:contextualSpacing/>
    </w:pPr>
  </w:style>
  <w:style w:type="character" w:styleId="Rykuspabraukimas">
    <w:name w:val="Intense Emphasis"/>
    <w:basedOn w:val="Numatytasispastraiposriftas"/>
    <w:uiPriority w:val="21"/>
    <w:qFormat/>
    <w:rsid w:val="00B26851"/>
    <w:rPr>
      <w:i/>
      <w:iCs/>
      <w:color w:val="2F5496" w:themeColor="accent1" w:themeShade="BF"/>
    </w:rPr>
  </w:style>
  <w:style w:type="paragraph" w:styleId="Iskirtacitata">
    <w:name w:val="Intense Quote"/>
    <w:basedOn w:val="prastasis"/>
    <w:next w:val="prastasis"/>
    <w:link w:val="IskirtacitataDiagrama"/>
    <w:uiPriority w:val="30"/>
    <w:qFormat/>
    <w:rsid w:val="00B268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B26851"/>
    <w:rPr>
      <w:i/>
      <w:iCs/>
      <w:color w:val="2F5496" w:themeColor="accent1" w:themeShade="BF"/>
    </w:rPr>
  </w:style>
  <w:style w:type="character" w:styleId="Rykinuoroda">
    <w:name w:val="Intense Reference"/>
    <w:basedOn w:val="Numatytasispastraiposriftas"/>
    <w:uiPriority w:val="32"/>
    <w:qFormat/>
    <w:rsid w:val="00B26851"/>
    <w:rPr>
      <w:b/>
      <w:bCs/>
      <w:smallCaps/>
      <w:color w:val="2F5496" w:themeColor="accent1" w:themeShade="BF"/>
      <w:spacing w:val="5"/>
    </w:rPr>
  </w:style>
  <w:style w:type="character" w:styleId="Hipersaitas">
    <w:name w:val="Hyperlink"/>
    <w:basedOn w:val="Numatytasispastraiposriftas"/>
    <w:uiPriority w:val="99"/>
    <w:unhideWhenUsed/>
    <w:rsid w:val="00B26851"/>
    <w:rPr>
      <w:color w:val="0000FF"/>
      <w:u w:val="single"/>
    </w:rPr>
  </w:style>
  <w:style w:type="character" w:styleId="Neapdorotaspaminjimas">
    <w:name w:val="Unresolved Mention"/>
    <w:basedOn w:val="Numatytasispastraiposriftas"/>
    <w:uiPriority w:val="99"/>
    <w:semiHidden/>
    <w:unhideWhenUsed/>
    <w:rsid w:val="00A826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31430">
      <w:bodyDiv w:val="1"/>
      <w:marLeft w:val="0"/>
      <w:marRight w:val="0"/>
      <w:marTop w:val="0"/>
      <w:marBottom w:val="0"/>
      <w:divBdr>
        <w:top w:val="none" w:sz="0" w:space="0" w:color="auto"/>
        <w:left w:val="none" w:sz="0" w:space="0" w:color="auto"/>
        <w:bottom w:val="none" w:sz="0" w:space="0" w:color="auto"/>
        <w:right w:val="none" w:sz="0" w:space="0" w:color="auto"/>
      </w:divBdr>
    </w:div>
    <w:div w:id="162595417">
      <w:bodyDiv w:val="1"/>
      <w:marLeft w:val="0"/>
      <w:marRight w:val="0"/>
      <w:marTop w:val="0"/>
      <w:marBottom w:val="0"/>
      <w:divBdr>
        <w:top w:val="none" w:sz="0" w:space="0" w:color="auto"/>
        <w:left w:val="none" w:sz="0" w:space="0" w:color="auto"/>
        <w:bottom w:val="none" w:sz="0" w:space="0" w:color="auto"/>
        <w:right w:val="none" w:sz="0" w:space="0" w:color="auto"/>
      </w:divBdr>
    </w:div>
    <w:div w:id="272129727">
      <w:bodyDiv w:val="1"/>
      <w:marLeft w:val="0"/>
      <w:marRight w:val="0"/>
      <w:marTop w:val="0"/>
      <w:marBottom w:val="0"/>
      <w:divBdr>
        <w:top w:val="none" w:sz="0" w:space="0" w:color="auto"/>
        <w:left w:val="none" w:sz="0" w:space="0" w:color="auto"/>
        <w:bottom w:val="none" w:sz="0" w:space="0" w:color="auto"/>
        <w:right w:val="none" w:sz="0" w:space="0" w:color="auto"/>
      </w:divBdr>
    </w:div>
    <w:div w:id="281306737">
      <w:bodyDiv w:val="1"/>
      <w:marLeft w:val="0"/>
      <w:marRight w:val="0"/>
      <w:marTop w:val="0"/>
      <w:marBottom w:val="0"/>
      <w:divBdr>
        <w:top w:val="none" w:sz="0" w:space="0" w:color="auto"/>
        <w:left w:val="none" w:sz="0" w:space="0" w:color="auto"/>
        <w:bottom w:val="none" w:sz="0" w:space="0" w:color="auto"/>
        <w:right w:val="none" w:sz="0" w:space="0" w:color="auto"/>
      </w:divBdr>
    </w:div>
    <w:div w:id="415446019">
      <w:bodyDiv w:val="1"/>
      <w:marLeft w:val="0"/>
      <w:marRight w:val="0"/>
      <w:marTop w:val="0"/>
      <w:marBottom w:val="0"/>
      <w:divBdr>
        <w:top w:val="none" w:sz="0" w:space="0" w:color="auto"/>
        <w:left w:val="none" w:sz="0" w:space="0" w:color="auto"/>
        <w:bottom w:val="none" w:sz="0" w:space="0" w:color="auto"/>
        <w:right w:val="none" w:sz="0" w:space="0" w:color="auto"/>
      </w:divBdr>
    </w:div>
    <w:div w:id="564799248">
      <w:bodyDiv w:val="1"/>
      <w:marLeft w:val="0"/>
      <w:marRight w:val="0"/>
      <w:marTop w:val="0"/>
      <w:marBottom w:val="0"/>
      <w:divBdr>
        <w:top w:val="none" w:sz="0" w:space="0" w:color="auto"/>
        <w:left w:val="none" w:sz="0" w:space="0" w:color="auto"/>
        <w:bottom w:val="none" w:sz="0" w:space="0" w:color="auto"/>
        <w:right w:val="none" w:sz="0" w:space="0" w:color="auto"/>
      </w:divBdr>
    </w:div>
    <w:div w:id="617224165">
      <w:bodyDiv w:val="1"/>
      <w:marLeft w:val="0"/>
      <w:marRight w:val="0"/>
      <w:marTop w:val="0"/>
      <w:marBottom w:val="0"/>
      <w:divBdr>
        <w:top w:val="none" w:sz="0" w:space="0" w:color="auto"/>
        <w:left w:val="none" w:sz="0" w:space="0" w:color="auto"/>
        <w:bottom w:val="none" w:sz="0" w:space="0" w:color="auto"/>
        <w:right w:val="none" w:sz="0" w:space="0" w:color="auto"/>
      </w:divBdr>
    </w:div>
    <w:div w:id="963314038">
      <w:bodyDiv w:val="1"/>
      <w:marLeft w:val="0"/>
      <w:marRight w:val="0"/>
      <w:marTop w:val="0"/>
      <w:marBottom w:val="0"/>
      <w:divBdr>
        <w:top w:val="none" w:sz="0" w:space="0" w:color="auto"/>
        <w:left w:val="none" w:sz="0" w:space="0" w:color="auto"/>
        <w:bottom w:val="none" w:sz="0" w:space="0" w:color="auto"/>
        <w:right w:val="none" w:sz="0" w:space="0" w:color="auto"/>
      </w:divBdr>
    </w:div>
    <w:div w:id="1076125588">
      <w:bodyDiv w:val="1"/>
      <w:marLeft w:val="0"/>
      <w:marRight w:val="0"/>
      <w:marTop w:val="0"/>
      <w:marBottom w:val="0"/>
      <w:divBdr>
        <w:top w:val="none" w:sz="0" w:space="0" w:color="auto"/>
        <w:left w:val="none" w:sz="0" w:space="0" w:color="auto"/>
        <w:bottom w:val="none" w:sz="0" w:space="0" w:color="auto"/>
        <w:right w:val="none" w:sz="0" w:space="0" w:color="auto"/>
      </w:divBdr>
    </w:div>
    <w:div w:id="1119952504">
      <w:bodyDiv w:val="1"/>
      <w:marLeft w:val="0"/>
      <w:marRight w:val="0"/>
      <w:marTop w:val="0"/>
      <w:marBottom w:val="0"/>
      <w:divBdr>
        <w:top w:val="none" w:sz="0" w:space="0" w:color="auto"/>
        <w:left w:val="none" w:sz="0" w:space="0" w:color="auto"/>
        <w:bottom w:val="none" w:sz="0" w:space="0" w:color="auto"/>
        <w:right w:val="none" w:sz="0" w:space="0" w:color="auto"/>
      </w:divBdr>
    </w:div>
    <w:div w:id="1173228672">
      <w:bodyDiv w:val="1"/>
      <w:marLeft w:val="0"/>
      <w:marRight w:val="0"/>
      <w:marTop w:val="0"/>
      <w:marBottom w:val="0"/>
      <w:divBdr>
        <w:top w:val="none" w:sz="0" w:space="0" w:color="auto"/>
        <w:left w:val="none" w:sz="0" w:space="0" w:color="auto"/>
        <w:bottom w:val="none" w:sz="0" w:space="0" w:color="auto"/>
        <w:right w:val="none" w:sz="0" w:space="0" w:color="auto"/>
      </w:divBdr>
    </w:div>
    <w:div w:id="1221088804">
      <w:bodyDiv w:val="1"/>
      <w:marLeft w:val="0"/>
      <w:marRight w:val="0"/>
      <w:marTop w:val="0"/>
      <w:marBottom w:val="0"/>
      <w:divBdr>
        <w:top w:val="none" w:sz="0" w:space="0" w:color="auto"/>
        <w:left w:val="none" w:sz="0" w:space="0" w:color="auto"/>
        <w:bottom w:val="none" w:sz="0" w:space="0" w:color="auto"/>
        <w:right w:val="none" w:sz="0" w:space="0" w:color="auto"/>
      </w:divBdr>
    </w:div>
    <w:div w:id="1250044831">
      <w:bodyDiv w:val="1"/>
      <w:marLeft w:val="0"/>
      <w:marRight w:val="0"/>
      <w:marTop w:val="0"/>
      <w:marBottom w:val="0"/>
      <w:divBdr>
        <w:top w:val="none" w:sz="0" w:space="0" w:color="auto"/>
        <w:left w:val="none" w:sz="0" w:space="0" w:color="auto"/>
        <w:bottom w:val="none" w:sz="0" w:space="0" w:color="auto"/>
        <w:right w:val="none" w:sz="0" w:space="0" w:color="auto"/>
      </w:divBdr>
    </w:div>
    <w:div w:id="1279292215">
      <w:bodyDiv w:val="1"/>
      <w:marLeft w:val="0"/>
      <w:marRight w:val="0"/>
      <w:marTop w:val="0"/>
      <w:marBottom w:val="0"/>
      <w:divBdr>
        <w:top w:val="none" w:sz="0" w:space="0" w:color="auto"/>
        <w:left w:val="none" w:sz="0" w:space="0" w:color="auto"/>
        <w:bottom w:val="none" w:sz="0" w:space="0" w:color="auto"/>
        <w:right w:val="none" w:sz="0" w:space="0" w:color="auto"/>
      </w:divBdr>
    </w:div>
    <w:div w:id="1290357139">
      <w:bodyDiv w:val="1"/>
      <w:marLeft w:val="0"/>
      <w:marRight w:val="0"/>
      <w:marTop w:val="0"/>
      <w:marBottom w:val="0"/>
      <w:divBdr>
        <w:top w:val="none" w:sz="0" w:space="0" w:color="auto"/>
        <w:left w:val="none" w:sz="0" w:space="0" w:color="auto"/>
        <w:bottom w:val="none" w:sz="0" w:space="0" w:color="auto"/>
        <w:right w:val="none" w:sz="0" w:space="0" w:color="auto"/>
      </w:divBdr>
    </w:div>
    <w:div w:id="1441103647">
      <w:bodyDiv w:val="1"/>
      <w:marLeft w:val="0"/>
      <w:marRight w:val="0"/>
      <w:marTop w:val="0"/>
      <w:marBottom w:val="0"/>
      <w:divBdr>
        <w:top w:val="none" w:sz="0" w:space="0" w:color="auto"/>
        <w:left w:val="none" w:sz="0" w:space="0" w:color="auto"/>
        <w:bottom w:val="none" w:sz="0" w:space="0" w:color="auto"/>
        <w:right w:val="none" w:sz="0" w:space="0" w:color="auto"/>
      </w:divBdr>
    </w:div>
    <w:div w:id="1505319254">
      <w:bodyDiv w:val="1"/>
      <w:marLeft w:val="0"/>
      <w:marRight w:val="0"/>
      <w:marTop w:val="0"/>
      <w:marBottom w:val="0"/>
      <w:divBdr>
        <w:top w:val="none" w:sz="0" w:space="0" w:color="auto"/>
        <w:left w:val="none" w:sz="0" w:space="0" w:color="auto"/>
        <w:bottom w:val="none" w:sz="0" w:space="0" w:color="auto"/>
        <w:right w:val="none" w:sz="0" w:space="0" w:color="auto"/>
      </w:divBdr>
    </w:div>
    <w:div w:id="1624968344">
      <w:bodyDiv w:val="1"/>
      <w:marLeft w:val="0"/>
      <w:marRight w:val="0"/>
      <w:marTop w:val="0"/>
      <w:marBottom w:val="0"/>
      <w:divBdr>
        <w:top w:val="none" w:sz="0" w:space="0" w:color="auto"/>
        <w:left w:val="none" w:sz="0" w:space="0" w:color="auto"/>
        <w:bottom w:val="none" w:sz="0" w:space="0" w:color="auto"/>
        <w:right w:val="none" w:sz="0" w:space="0" w:color="auto"/>
      </w:divBdr>
    </w:div>
    <w:div w:id="1694115815">
      <w:bodyDiv w:val="1"/>
      <w:marLeft w:val="0"/>
      <w:marRight w:val="0"/>
      <w:marTop w:val="0"/>
      <w:marBottom w:val="0"/>
      <w:divBdr>
        <w:top w:val="none" w:sz="0" w:space="0" w:color="auto"/>
        <w:left w:val="none" w:sz="0" w:space="0" w:color="auto"/>
        <w:bottom w:val="none" w:sz="0" w:space="0" w:color="auto"/>
        <w:right w:val="none" w:sz="0" w:space="0" w:color="auto"/>
      </w:divBdr>
    </w:div>
    <w:div w:id="1775176117">
      <w:bodyDiv w:val="1"/>
      <w:marLeft w:val="0"/>
      <w:marRight w:val="0"/>
      <w:marTop w:val="0"/>
      <w:marBottom w:val="0"/>
      <w:divBdr>
        <w:top w:val="none" w:sz="0" w:space="0" w:color="auto"/>
        <w:left w:val="none" w:sz="0" w:space="0" w:color="auto"/>
        <w:bottom w:val="none" w:sz="0" w:space="0" w:color="auto"/>
        <w:right w:val="none" w:sz="0" w:space="0" w:color="auto"/>
      </w:divBdr>
    </w:div>
    <w:div w:id="1811089782">
      <w:bodyDiv w:val="1"/>
      <w:marLeft w:val="0"/>
      <w:marRight w:val="0"/>
      <w:marTop w:val="0"/>
      <w:marBottom w:val="0"/>
      <w:divBdr>
        <w:top w:val="none" w:sz="0" w:space="0" w:color="auto"/>
        <w:left w:val="none" w:sz="0" w:space="0" w:color="auto"/>
        <w:bottom w:val="none" w:sz="0" w:space="0" w:color="auto"/>
        <w:right w:val="none" w:sz="0" w:space="0" w:color="auto"/>
      </w:divBdr>
    </w:div>
    <w:div w:id="1849982030">
      <w:bodyDiv w:val="1"/>
      <w:marLeft w:val="0"/>
      <w:marRight w:val="0"/>
      <w:marTop w:val="0"/>
      <w:marBottom w:val="0"/>
      <w:divBdr>
        <w:top w:val="none" w:sz="0" w:space="0" w:color="auto"/>
        <w:left w:val="none" w:sz="0" w:space="0" w:color="auto"/>
        <w:bottom w:val="none" w:sz="0" w:space="0" w:color="auto"/>
        <w:right w:val="none" w:sz="0" w:space="0" w:color="auto"/>
      </w:divBdr>
    </w:div>
    <w:div w:id="1864830100">
      <w:bodyDiv w:val="1"/>
      <w:marLeft w:val="0"/>
      <w:marRight w:val="0"/>
      <w:marTop w:val="0"/>
      <w:marBottom w:val="0"/>
      <w:divBdr>
        <w:top w:val="none" w:sz="0" w:space="0" w:color="auto"/>
        <w:left w:val="none" w:sz="0" w:space="0" w:color="auto"/>
        <w:bottom w:val="none" w:sz="0" w:space="0" w:color="auto"/>
        <w:right w:val="none" w:sz="0" w:space="0" w:color="auto"/>
      </w:divBdr>
    </w:div>
    <w:div w:id="1973822400">
      <w:bodyDiv w:val="1"/>
      <w:marLeft w:val="0"/>
      <w:marRight w:val="0"/>
      <w:marTop w:val="0"/>
      <w:marBottom w:val="0"/>
      <w:divBdr>
        <w:top w:val="none" w:sz="0" w:space="0" w:color="auto"/>
        <w:left w:val="none" w:sz="0" w:space="0" w:color="auto"/>
        <w:bottom w:val="none" w:sz="0" w:space="0" w:color="auto"/>
        <w:right w:val="none" w:sz="0" w:space="0" w:color="auto"/>
      </w:divBdr>
    </w:div>
    <w:div w:id="211971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isiadoriukc.lt/renginiai/4/spektaklis-trys-mylimos-rez.-k.-kazlauskaite/event-386" TargetMode="External"/><Relationship Id="rId13" Type="http://schemas.openxmlformats.org/officeDocument/2006/relationships/hyperlink" Target="https://www.kaisiadoriukc.lt/renginiai/4/spektaklis-vaikams-laime-yra-lape/event-387" TargetMode="External"/><Relationship Id="rId3" Type="http://schemas.openxmlformats.org/officeDocument/2006/relationships/settings" Target="settings.xml"/><Relationship Id="rId7" Type="http://schemas.openxmlformats.org/officeDocument/2006/relationships/hyperlink" Target="https://www.kaisiadoriukc.lt/renginiai/4/romo-dambrausko-koncertas/event-375" TargetMode="External"/><Relationship Id="rId12" Type="http://schemas.openxmlformats.org/officeDocument/2006/relationships/hyperlink" Target="https://www.kaisiadoriukc.lt/renginiai/4/vienos-dalies-komedija-mano-namai/event-39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kaisiadoriukc.lt/renginiai/4/laisvai-samdomi-stand-up/event-391" TargetMode="External"/><Relationship Id="rId11" Type="http://schemas.openxmlformats.org/officeDocument/2006/relationships/hyperlink" Target="https://www.kaisiadoriukc.lt/renginiai/4/kino-filmas-uzburtas-miskas/event-390" TargetMode="External"/><Relationship Id="rId5" Type="http://schemas.openxmlformats.org/officeDocument/2006/relationships/hyperlink" Target="https://www.kaisiadoriukc.lt/renginiai/4/naktisokiai-kaisiadoryse/event-395" TargetMode="External"/><Relationship Id="rId15" Type="http://schemas.openxmlformats.org/officeDocument/2006/relationships/fontTable" Target="fontTable.xml"/><Relationship Id="rId10" Type="http://schemas.openxmlformats.org/officeDocument/2006/relationships/hyperlink" Target="https://www.kaisiadoriukc.lt/renginiai/4/justinas-jarutis-kviecia-i-koncertini-tura-blizga-lietuva/event-381" TargetMode="External"/><Relationship Id="rId4" Type="http://schemas.openxmlformats.org/officeDocument/2006/relationships/webSettings" Target="webSettings.xml"/><Relationship Id="rId9" Type="http://schemas.openxmlformats.org/officeDocument/2006/relationships/hyperlink" Target="https://www.kaisiadoriukc.lt/renginiai/4/klounai.-nuotykiai-tesiasi/event-392" TargetMode="External"/><Relationship Id="rId14" Type="http://schemas.openxmlformats.org/officeDocument/2006/relationships/hyperlink" Target="https://rumsiskiukc.lt/renginys/kaisiadoriu-kulturos-centro-medzio-drozinejimo-burelio-vad-vidmantas-kapaciunas-vaiku-darbu-paroda-uzgaveniu-motyvai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Pages>
  <Words>6312</Words>
  <Characters>3599</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krustike@gmail.com</dc:creator>
  <cp:keywords/>
  <dc:description/>
  <cp:lastModifiedBy>krustike@gmail.com</cp:lastModifiedBy>
  <cp:revision>7</cp:revision>
  <dcterms:created xsi:type="dcterms:W3CDTF">2025-02-21T10:01:00Z</dcterms:created>
  <dcterms:modified xsi:type="dcterms:W3CDTF">2025-02-25T09:00:00Z</dcterms:modified>
</cp:coreProperties>
</file>